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46A72" w:rsidRDefault="00146A72"/>
    <w:tbl>
      <w:tblPr>
        <w:tblStyle w:val="a3"/>
        <w:tblpPr w:leftFromText="180" w:rightFromText="180" w:horzAnchor="margin" w:tblpY="570"/>
        <w:tblW w:w="0" w:type="auto"/>
        <w:tblLook w:val="04A0" w:firstRow="1" w:lastRow="0" w:firstColumn="1" w:lastColumn="0" w:noHBand="0" w:noVBand="1"/>
      </w:tblPr>
      <w:tblGrid>
        <w:gridCol w:w="7847"/>
        <w:gridCol w:w="7847"/>
      </w:tblGrid>
      <w:tr w:rsidR="00EB6FA3" w:rsidRPr="00EB6FA3" w:rsidTr="00DA43E1">
        <w:trPr>
          <w:trHeight w:val="9494"/>
        </w:trPr>
        <w:tc>
          <w:tcPr>
            <w:tcW w:w="7847" w:type="dxa"/>
          </w:tcPr>
          <w:p w:rsidR="00CC1C4C" w:rsidRPr="0026275A" w:rsidRDefault="005874DF" w:rsidP="001D6646">
            <w:pPr>
              <w:jc w:val="center"/>
              <w:rPr>
                <w:rFonts w:ascii="Times New Roman" w:hAnsi="Times New Roman" w:cs="Times New Roman"/>
              </w:rPr>
            </w:pPr>
            <w:r w:rsidRPr="0026275A">
              <w:rPr>
                <w:rFonts w:ascii="Times New Roman" w:hAnsi="Times New Roman" w:cs="Times New Roman"/>
              </w:rPr>
              <w:t xml:space="preserve">Платформа MetaTrader </w:t>
            </w:r>
            <w:r w:rsidR="00515DCA" w:rsidRPr="0026275A">
              <w:rPr>
                <w:rFonts w:ascii="Times New Roman" w:hAnsi="Times New Roman" w:cs="Times New Roman"/>
              </w:rPr>
              <w:t>4</w:t>
            </w:r>
            <w:r w:rsidR="00D31A43" w:rsidRPr="0026275A">
              <w:rPr>
                <w:rFonts w:ascii="Times New Roman" w:hAnsi="Times New Roman" w:cs="Times New Roman"/>
              </w:rPr>
              <w:t>, кредитное</w:t>
            </w:r>
            <w:r w:rsidRPr="0026275A">
              <w:rPr>
                <w:rFonts w:ascii="Times New Roman" w:hAnsi="Times New Roman" w:cs="Times New Roman"/>
              </w:rPr>
              <w:t xml:space="preserve"> плечо 1:100</w:t>
            </w:r>
            <w:r w:rsidR="00CC1C4C" w:rsidRPr="0026275A">
              <w:rPr>
                <w:rFonts w:ascii="Times New Roman" w:hAnsi="Times New Roman" w:cs="Times New Roman"/>
              </w:rPr>
              <w:t>.</w:t>
            </w:r>
            <w:r w:rsidRPr="0026275A">
              <w:rPr>
                <w:rFonts w:ascii="Times New Roman" w:hAnsi="Times New Roman" w:cs="Times New Roman"/>
              </w:rPr>
              <w:t xml:space="preserve"> </w:t>
            </w:r>
            <w:r w:rsidR="00CC1C4C" w:rsidRPr="0026275A">
              <w:rPr>
                <w:rFonts w:ascii="Times New Roman" w:hAnsi="Times New Roman" w:cs="Times New Roman"/>
              </w:rPr>
              <w:t>Д</w:t>
            </w:r>
            <w:r w:rsidRPr="0026275A">
              <w:rPr>
                <w:rFonts w:ascii="Times New Roman" w:hAnsi="Times New Roman" w:cs="Times New Roman"/>
              </w:rPr>
              <w:t>ля валютных пар</w:t>
            </w:r>
            <w:r w:rsidR="00CC1C4C" w:rsidRPr="0026275A">
              <w:rPr>
                <w:rFonts w:ascii="Times New Roman" w:hAnsi="Times New Roman" w:cs="Times New Roman"/>
              </w:rPr>
              <w:t>:</w:t>
            </w:r>
          </w:p>
          <w:p w:rsidR="00CC1C4C" w:rsidRPr="0026275A" w:rsidRDefault="005874DF" w:rsidP="001D6646">
            <w:pPr>
              <w:jc w:val="center"/>
              <w:rPr>
                <w:rFonts w:ascii="Times New Roman" w:hAnsi="Times New Roman" w:cs="Times New Roman"/>
              </w:rPr>
            </w:pPr>
            <w:r w:rsidRPr="0026275A">
              <w:rPr>
                <w:rFonts w:ascii="Times New Roman" w:hAnsi="Times New Roman" w:cs="Times New Roman"/>
                <w:lang w:val="en-US"/>
              </w:rPr>
              <w:t>EUR</w:t>
            </w:r>
            <w:r w:rsidRPr="0026275A">
              <w:rPr>
                <w:rFonts w:ascii="Times New Roman" w:hAnsi="Times New Roman" w:cs="Times New Roman"/>
              </w:rPr>
              <w:t>/</w:t>
            </w:r>
            <w:r w:rsidRPr="0026275A">
              <w:rPr>
                <w:rFonts w:ascii="Times New Roman" w:hAnsi="Times New Roman" w:cs="Times New Roman"/>
                <w:lang w:val="en-US"/>
              </w:rPr>
              <w:t>USD</w:t>
            </w:r>
            <w:r w:rsidRPr="0026275A">
              <w:rPr>
                <w:rFonts w:ascii="Times New Roman" w:hAnsi="Times New Roman" w:cs="Times New Roman"/>
              </w:rPr>
              <w:t xml:space="preserve">, </w:t>
            </w:r>
            <w:r w:rsidRPr="0026275A">
              <w:rPr>
                <w:rFonts w:ascii="Times New Roman" w:hAnsi="Times New Roman" w:cs="Times New Roman"/>
                <w:lang w:val="en-US"/>
              </w:rPr>
              <w:t>GBP</w:t>
            </w:r>
            <w:r w:rsidRPr="0026275A">
              <w:rPr>
                <w:rFonts w:ascii="Times New Roman" w:hAnsi="Times New Roman" w:cs="Times New Roman"/>
              </w:rPr>
              <w:t>/</w:t>
            </w:r>
            <w:r w:rsidRPr="0026275A">
              <w:rPr>
                <w:rFonts w:ascii="Times New Roman" w:hAnsi="Times New Roman" w:cs="Times New Roman"/>
                <w:lang w:val="en-US"/>
              </w:rPr>
              <w:t>USD</w:t>
            </w:r>
            <w:r w:rsidRPr="0026275A">
              <w:rPr>
                <w:rFonts w:ascii="Times New Roman" w:hAnsi="Times New Roman" w:cs="Times New Roman"/>
              </w:rPr>
              <w:t xml:space="preserve">, </w:t>
            </w:r>
            <w:r w:rsidRPr="0026275A">
              <w:rPr>
                <w:rFonts w:ascii="Times New Roman" w:hAnsi="Times New Roman" w:cs="Times New Roman"/>
                <w:lang w:val="en-US"/>
              </w:rPr>
              <w:t>USD</w:t>
            </w:r>
            <w:r w:rsidRPr="0026275A">
              <w:rPr>
                <w:rFonts w:ascii="Times New Roman" w:hAnsi="Times New Roman" w:cs="Times New Roman"/>
              </w:rPr>
              <w:t>/</w:t>
            </w:r>
            <w:r w:rsidRPr="0026275A">
              <w:rPr>
                <w:rFonts w:ascii="Times New Roman" w:hAnsi="Times New Roman" w:cs="Times New Roman"/>
                <w:lang w:val="en-US"/>
              </w:rPr>
              <w:t>CHF</w:t>
            </w:r>
            <w:r w:rsidRPr="0026275A">
              <w:rPr>
                <w:rFonts w:ascii="Times New Roman" w:hAnsi="Times New Roman" w:cs="Times New Roman"/>
              </w:rPr>
              <w:t xml:space="preserve">, </w:t>
            </w:r>
            <w:r w:rsidRPr="0026275A">
              <w:rPr>
                <w:rFonts w:ascii="Times New Roman" w:hAnsi="Times New Roman" w:cs="Times New Roman"/>
                <w:lang w:val="en-US"/>
              </w:rPr>
              <w:t>USD</w:t>
            </w:r>
            <w:r w:rsidRPr="0026275A">
              <w:rPr>
                <w:rFonts w:ascii="Times New Roman" w:hAnsi="Times New Roman" w:cs="Times New Roman"/>
              </w:rPr>
              <w:t>/</w:t>
            </w:r>
            <w:r w:rsidRPr="0026275A">
              <w:rPr>
                <w:rFonts w:ascii="Times New Roman" w:hAnsi="Times New Roman" w:cs="Times New Roman"/>
                <w:lang w:val="en-US"/>
              </w:rPr>
              <w:t>JPI</w:t>
            </w:r>
            <w:r w:rsidRPr="0026275A">
              <w:rPr>
                <w:rFonts w:ascii="Times New Roman" w:hAnsi="Times New Roman" w:cs="Times New Roman"/>
              </w:rPr>
              <w:t xml:space="preserve">, </w:t>
            </w:r>
            <w:r w:rsidRPr="0026275A">
              <w:rPr>
                <w:rFonts w:ascii="Times New Roman" w:hAnsi="Times New Roman" w:cs="Times New Roman"/>
                <w:lang w:val="en-US"/>
              </w:rPr>
              <w:t>EUR</w:t>
            </w:r>
            <w:r w:rsidRPr="0026275A">
              <w:rPr>
                <w:rFonts w:ascii="Times New Roman" w:hAnsi="Times New Roman" w:cs="Times New Roman"/>
              </w:rPr>
              <w:t>/</w:t>
            </w:r>
            <w:r w:rsidRPr="0026275A">
              <w:rPr>
                <w:rFonts w:ascii="Times New Roman" w:hAnsi="Times New Roman" w:cs="Times New Roman"/>
                <w:lang w:val="en-US"/>
              </w:rPr>
              <w:t>GPB</w:t>
            </w:r>
            <w:r w:rsidRPr="0026275A">
              <w:rPr>
                <w:rFonts w:ascii="Times New Roman" w:hAnsi="Times New Roman" w:cs="Times New Roman"/>
              </w:rPr>
              <w:t xml:space="preserve">, </w:t>
            </w:r>
            <w:r w:rsidRPr="0026275A">
              <w:rPr>
                <w:rFonts w:ascii="Times New Roman" w:hAnsi="Times New Roman" w:cs="Times New Roman"/>
                <w:lang w:val="en-US"/>
              </w:rPr>
              <w:t>USD</w:t>
            </w:r>
            <w:r w:rsidRPr="0026275A">
              <w:rPr>
                <w:rFonts w:ascii="Times New Roman" w:hAnsi="Times New Roman" w:cs="Times New Roman"/>
              </w:rPr>
              <w:t>/</w:t>
            </w:r>
            <w:r w:rsidRPr="0026275A">
              <w:rPr>
                <w:rFonts w:ascii="Times New Roman" w:hAnsi="Times New Roman" w:cs="Times New Roman"/>
                <w:lang w:val="en-US"/>
              </w:rPr>
              <w:t>RUR</w:t>
            </w:r>
            <w:r w:rsidRPr="0026275A">
              <w:rPr>
                <w:rFonts w:ascii="Times New Roman" w:hAnsi="Times New Roman" w:cs="Times New Roman"/>
              </w:rPr>
              <w:t xml:space="preserve">, </w:t>
            </w:r>
            <w:r w:rsidRPr="0026275A">
              <w:rPr>
                <w:rFonts w:ascii="Times New Roman" w:hAnsi="Times New Roman" w:cs="Times New Roman"/>
                <w:lang w:val="en-US"/>
              </w:rPr>
              <w:t>EUR</w:t>
            </w:r>
            <w:r w:rsidRPr="0026275A">
              <w:rPr>
                <w:rFonts w:ascii="Times New Roman" w:hAnsi="Times New Roman" w:cs="Times New Roman"/>
              </w:rPr>
              <w:t>/</w:t>
            </w:r>
            <w:r w:rsidRPr="0026275A">
              <w:rPr>
                <w:rFonts w:ascii="Times New Roman" w:hAnsi="Times New Roman" w:cs="Times New Roman"/>
                <w:lang w:val="en-US"/>
              </w:rPr>
              <w:t>RUR</w:t>
            </w:r>
            <w:r w:rsidRPr="0026275A">
              <w:rPr>
                <w:rFonts w:ascii="Times New Roman" w:hAnsi="Times New Roman" w:cs="Times New Roman"/>
              </w:rPr>
              <w:t xml:space="preserve">, </w:t>
            </w:r>
            <w:r w:rsidRPr="0026275A">
              <w:rPr>
                <w:rFonts w:ascii="Times New Roman" w:hAnsi="Times New Roman" w:cs="Times New Roman"/>
                <w:lang w:val="en-US"/>
              </w:rPr>
              <w:t>USD</w:t>
            </w:r>
            <w:r w:rsidRPr="0026275A">
              <w:rPr>
                <w:rFonts w:ascii="Times New Roman" w:hAnsi="Times New Roman" w:cs="Times New Roman"/>
              </w:rPr>
              <w:t>/</w:t>
            </w:r>
            <w:r w:rsidRPr="0026275A">
              <w:rPr>
                <w:rFonts w:ascii="Times New Roman" w:hAnsi="Times New Roman" w:cs="Times New Roman"/>
                <w:lang w:val="en-US"/>
              </w:rPr>
              <w:t>CAD</w:t>
            </w:r>
            <w:r w:rsidR="00280A0C" w:rsidRPr="0026275A">
              <w:rPr>
                <w:rFonts w:ascii="Times New Roman" w:hAnsi="Times New Roman" w:cs="Times New Roman"/>
              </w:rPr>
              <w:t>, Нефть, Золото</w:t>
            </w:r>
          </w:p>
          <w:p w:rsidR="00DA43E1" w:rsidRPr="0026275A" w:rsidRDefault="00CC1C4C" w:rsidP="001D6646">
            <w:pPr>
              <w:jc w:val="center"/>
              <w:rPr>
                <w:rFonts w:ascii="Times New Roman" w:hAnsi="Times New Roman" w:cs="Times New Roman"/>
              </w:rPr>
            </w:pPr>
            <w:r w:rsidRPr="0026275A">
              <w:rPr>
                <w:rFonts w:ascii="Times New Roman" w:hAnsi="Times New Roman" w:cs="Times New Roman"/>
              </w:rPr>
              <w:t>В</w:t>
            </w:r>
            <w:r w:rsidR="005874DF" w:rsidRPr="0026275A">
              <w:rPr>
                <w:rFonts w:ascii="Times New Roman" w:hAnsi="Times New Roman" w:cs="Times New Roman"/>
              </w:rPr>
              <w:t>алюта депозита доллар.</w:t>
            </w:r>
          </w:p>
          <w:p w:rsidR="00DA43E1" w:rsidRPr="0026275A" w:rsidRDefault="005874DF" w:rsidP="00E3466F">
            <w:pPr>
              <w:jc w:val="center"/>
              <w:rPr>
                <w:rFonts w:ascii="Times New Roman" w:hAnsi="Times New Roman" w:cs="Times New Roman"/>
              </w:rPr>
            </w:pPr>
            <w:r w:rsidRPr="0026275A">
              <w:rPr>
                <w:rFonts w:ascii="Times New Roman" w:hAnsi="Times New Roman" w:cs="Times New Roman"/>
              </w:rPr>
              <w:t>Читать алгоритм каждый раз до начала торгов.                                                                                                      ЦЕЛЬ</w:t>
            </w:r>
            <w:r w:rsidR="00E3466F" w:rsidRPr="0026275A">
              <w:rPr>
                <w:rFonts w:ascii="Times New Roman" w:hAnsi="Times New Roman" w:cs="Times New Roman"/>
              </w:rPr>
              <w:t xml:space="preserve"> </w:t>
            </w:r>
            <w:r w:rsidRPr="0026275A">
              <w:rPr>
                <w:rFonts w:ascii="Times New Roman" w:hAnsi="Times New Roman" w:cs="Times New Roman"/>
              </w:rPr>
              <w:t>ТРЕЙДИНГА</w:t>
            </w:r>
            <w:r w:rsidR="00E3466F" w:rsidRPr="0026275A">
              <w:rPr>
                <w:rFonts w:ascii="Times New Roman" w:hAnsi="Times New Roman" w:cs="Times New Roman"/>
              </w:rPr>
              <w:t>:</w:t>
            </w:r>
            <w:r w:rsidRPr="0026275A">
              <w:rPr>
                <w:rFonts w:ascii="Times New Roman" w:hAnsi="Times New Roman" w:cs="Times New Roman"/>
              </w:rPr>
              <w:t xml:space="preserve"> СТАТЬ ПРОФЕССИОНАЛОМ НА РЫНКЕ ФОРЕКС, ПОСТРОИТЬ КАРЬЕРУ.</w:t>
            </w:r>
          </w:p>
          <w:p w:rsidR="00DA43E1" w:rsidRPr="0026275A" w:rsidRDefault="005874DF" w:rsidP="001D6646">
            <w:pPr>
              <w:jc w:val="center"/>
              <w:rPr>
                <w:rFonts w:ascii="Times New Roman" w:hAnsi="Times New Roman" w:cs="Times New Roman"/>
              </w:rPr>
            </w:pPr>
            <w:r w:rsidRPr="0026275A">
              <w:rPr>
                <w:rFonts w:ascii="Times New Roman" w:hAnsi="Times New Roman" w:cs="Times New Roman"/>
              </w:rPr>
              <w:t xml:space="preserve">(Торговать разрешается, учитывая систему риск </w:t>
            </w:r>
            <w:r w:rsidR="007653F3" w:rsidRPr="0026275A">
              <w:rPr>
                <w:rFonts w:ascii="Times New Roman" w:hAnsi="Times New Roman" w:cs="Times New Roman"/>
              </w:rPr>
              <w:t xml:space="preserve">менеджмента)  </w:t>
            </w:r>
            <w:r w:rsidRPr="0026275A">
              <w:rPr>
                <w:rFonts w:ascii="Times New Roman" w:hAnsi="Times New Roman" w:cs="Times New Roman"/>
              </w:rPr>
              <w:t xml:space="preserve">                                                               Выспался только  тогда за работу.</w:t>
            </w:r>
          </w:p>
          <w:p w:rsidR="00DA43E1" w:rsidRPr="0026275A" w:rsidRDefault="001D6646" w:rsidP="001D6646">
            <w:pPr>
              <w:jc w:val="center"/>
              <w:rPr>
                <w:rFonts w:ascii="Times New Roman" w:hAnsi="Times New Roman" w:cs="Times New Roman"/>
              </w:rPr>
            </w:pPr>
            <w:r w:rsidRPr="0026275A">
              <w:rPr>
                <w:rFonts w:ascii="Times New Roman" w:hAnsi="Times New Roman" w:cs="Times New Roman"/>
              </w:rPr>
              <w:t>Должно быть,</w:t>
            </w:r>
            <w:r w:rsidR="005874DF" w:rsidRPr="0026275A">
              <w:rPr>
                <w:rFonts w:ascii="Times New Roman" w:hAnsi="Times New Roman" w:cs="Times New Roman"/>
              </w:rPr>
              <w:t xml:space="preserve"> хорошее настроение без эйфории.</w:t>
            </w:r>
          </w:p>
          <w:p w:rsidR="00DA43E1" w:rsidRPr="0026275A" w:rsidRDefault="005874DF" w:rsidP="001D6646">
            <w:pPr>
              <w:jc w:val="center"/>
              <w:rPr>
                <w:rFonts w:ascii="Times New Roman" w:hAnsi="Times New Roman" w:cs="Times New Roman"/>
              </w:rPr>
            </w:pPr>
            <w:r w:rsidRPr="0026275A">
              <w:rPr>
                <w:rFonts w:ascii="Times New Roman" w:hAnsi="Times New Roman" w:cs="Times New Roman"/>
              </w:rPr>
              <w:t>Торгуй то, что видишь, а не то что кажется, не то что ты знаешь.</w:t>
            </w:r>
          </w:p>
          <w:p w:rsidR="00CC1C4C" w:rsidRPr="0026275A" w:rsidRDefault="005874DF" w:rsidP="001D6646">
            <w:pPr>
              <w:jc w:val="center"/>
              <w:rPr>
                <w:rFonts w:ascii="Times New Roman" w:hAnsi="Times New Roman" w:cs="Times New Roman"/>
              </w:rPr>
            </w:pPr>
            <w:r w:rsidRPr="0026275A">
              <w:rPr>
                <w:rFonts w:ascii="Times New Roman" w:hAnsi="Times New Roman" w:cs="Times New Roman"/>
              </w:rPr>
              <w:t>Не думай смотри формации.</w:t>
            </w:r>
          </w:p>
          <w:p w:rsidR="00CC1C4C" w:rsidRPr="0026275A" w:rsidRDefault="005874DF" w:rsidP="001D6646">
            <w:pPr>
              <w:jc w:val="center"/>
              <w:rPr>
                <w:rFonts w:ascii="Times New Roman" w:hAnsi="Times New Roman" w:cs="Times New Roman"/>
              </w:rPr>
            </w:pPr>
            <w:r w:rsidRPr="0026275A">
              <w:rPr>
                <w:rFonts w:ascii="Times New Roman" w:hAnsi="Times New Roman" w:cs="Times New Roman"/>
              </w:rPr>
              <w:t xml:space="preserve">Думать и знать </w:t>
            </w:r>
            <w:r w:rsidR="003D2EF3" w:rsidRPr="0026275A">
              <w:rPr>
                <w:rFonts w:ascii="Times New Roman" w:hAnsi="Times New Roman" w:cs="Times New Roman"/>
              </w:rPr>
              <w:t>— это</w:t>
            </w:r>
            <w:r w:rsidRPr="0026275A">
              <w:rPr>
                <w:rFonts w:ascii="Times New Roman" w:hAnsi="Times New Roman" w:cs="Times New Roman"/>
              </w:rPr>
              <w:t xml:space="preserve"> эмоции.                                                                                                                                                                     УВАЖАЙ ПРАВИЛА, УВАЖАЙ СЕБЯ, ВЫРАБАТЫВАЙ ПРОФЕССИОНАЛИЗМ.</w:t>
            </w:r>
          </w:p>
          <w:p w:rsidR="00EB6FA3" w:rsidRPr="0026275A" w:rsidRDefault="005874DF" w:rsidP="001D6646">
            <w:pPr>
              <w:jc w:val="center"/>
              <w:rPr>
                <w:rFonts w:ascii="Times New Roman" w:hAnsi="Times New Roman" w:cs="Times New Roman"/>
              </w:rPr>
            </w:pPr>
            <w:r w:rsidRPr="0026275A">
              <w:rPr>
                <w:rFonts w:ascii="Times New Roman" w:hAnsi="Times New Roman" w:cs="Times New Roman"/>
              </w:rPr>
              <w:t>СМИРЕНИЕ, ТЕРПЕНИЕ, И ТРУД ПОМОГУТ В ТРЕЙДИНГЕ.                                                                              НЕЛЬЗЯ ПЕРЕСИЖИВАТЬ УБЫТКИ И ПЕРЕСТОВЛЯТЬ СТОПЫ.                                                                                 НЕ ДУМАТЬ О ДЕНЬГАХ, КОГДА ТОРГУЕШЬ, ДУМАТЬ ТОЛЬКО О СОБЛЮДЕНИИ АЛГОРИТМА</w:t>
            </w:r>
          </w:p>
          <w:p w:rsidR="00A856D0" w:rsidRPr="0026275A" w:rsidRDefault="00A856D0" w:rsidP="00A856D0">
            <w:pPr>
              <w:jc w:val="center"/>
              <w:rPr>
                <w:rFonts w:ascii="Times New Roman" w:hAnsi="Times New Roman" w:cs="Times New Roman"/>
                <w:b/>
                <w:i/>
              </w:rPr>
            </w:pPr>
            <w:r w:rsidRPr="0026275A">
              <w:rPr>
                <w:rFonts w:ascii="Times New Roman" w:hAnsi="Times New Roman" w:cs="Times New Roman"/>
                <w:b/>
                <w:i/>
              </w:rPr>
              <w:t xml:space="preserve">Я как животное должен адаптироваться к рынку </w:t>
            </w:r>
          </w:p>
          <w:p w:rsidR="00A856D0" w:rsidRPr="0026275A" w:rsidRDefault="00A856D0" w:rsidP="00A856D0">
            <w:pPr>
              <w:jc w:val="center"/>
              <w:rPr>
                <w:rFonts w:ascii="Times New Roman" w:hAnsi="Times New Roman" w:cs="Times New Roman"/>
                <w:b/>
                <w:i/>
              </w:rPr>
            </w:pPr>
            <w:r w:rsidRPr="0026275A">
              <w:rPr>
                <w:rFonts w:ascii="Times New Roman" w:hAnsi="Times New Roman" w:cs="Times New Roman"/>
                <w:b/>
                <w:i/>
              </w:rPr>
              <w:t>Я только цифра</w:t>
            </w:r>
          </w:p>
          <w:p w:rsidR="004E1A0F" w:rsidRPr="0026275A" w:rsidRDefault="003A34A3" w:rsidP="001D6646">
            <w:pPr>
              <w:jc w:val="center"/>
              <w:rPr>
                <w:rFonts w:ascii="Times New Roman" w:hAnsi="Times New Roman" w:cs="Times New Roman"/>
                <w:b/>
              </w:rPr>
            </w:pPr>
            <w:r w:rsidRPr="0026275A">
              <w:rPr>
                <w:rFonts w:ascii="Times New Roman" w:hAnsi="Times New Roman" w:cs="Times New Roman"/>
                <w:b/>
              </w:rPr>
              <w:t>Борот</w:t>
            </w:r>
            <w:r w:rsidR="00292FC5" w:rsidRPr="0026275A">
              <w:rPr>
                <w:rFonts w:ascii="Times New Roman" w:hAnsi="Times New Roman" w:cs="Times New Roman"/>
                <w:b/>
              </w:rPr>
              <w:t>ься за каждый цент.</w:t>
            </w:r>
          </w:p>
          <w:p w:rsidR="001D6646" w:rsidRPr="0026275A" w:rsidRDefault="00292FC5" w:rsidP="001D6646">
            <w:pPr>
              <w:jc w:val="center"/>
              <w:rPr>
                <w:rFonts w:ascii="Times New Roman" w:hAnsi="Times New Roman" w:cs="Times New Roman"/>
                <w:b/>
                <w:i/>
                <w:u w:val="single"/>
              </w:rPr>
            </w:pPr>
            <w:r w:rsidRPr="0026275A">
              <w:rPr>
                <w:rFonts w:ascii="Times New Roman" w:hAnsi="Times New Roman" w:cs="Times New Roman"/>
                <w:b/>
              </w:rPr>
              <w:t xml:space="preserve"> </w:t>
            </w:r>
            <w:r w:rsidRPr="0026275A">
              <w:rPr>
                <w:rFonts w:ascii="Times New Roman" w:hAnsi="Times New Roman" w:cs="Times New Roman"/>
                <w:b/>
                <w:i/>
                <w:u w:val="single"/>
              </w:rPr>
              <w:t xml:space="preserve">Надо верить в свои решения или для чего я сижу перед </w:t>
            </w:r>
            <w:r w:rsidRPr="0026275A">
              <w:rPr>
                <w:rFonts w:ascii="Times New Roman" w:hAnsi="Times New Roman" w:cs="Times New Roman"/>
                <w:b/>
                <w:i/>
                <w:u w:val="single"/>
                <w:lang w:val="en-US"/>
              </w:rPr>
              <w:t>FOREX</w:t>
            </w:r>
            <w:r w:rsidRPr="0026275A">
              <w:rPr>
                <w:rFonts w:ascii="Times New Roman" w:hAnsi="Times New Roman" w:cs="Times New Roman"/>
                <w:b/>
                <w:i/>
                <w:u w:val="single"/>
              </w:rPr>
              <w:t>.</w:t>
            </w:r>
          </w:p>
          <w:p w:rsidR="004E1A0F" w:rsidRPr="0026275A" w:rsidRDefault="00292FC5" w:rsidP="004E1A0F">
            <w:pPr>
              <w:jc w:val="center"/>
              <w:rPr>
                <w:rFonts w:ascii="Times New Roman" w:hAnsi="Times New Roman" w:cs="Times New Roman"/>
              </w:rPr>
            </w:pPr>
            <w:r w:rsidRPr="0026275A">
              <w:rPr>
                <w:rFonts w:ascii="Times New Roman" w:hAnsi="Times New Roman" w:cs="Times New Roman"/>
              </w:rPr>
              <w:t xml:space="preserve">Составлять план </w:t>
            </w:r>
            <w:r w:rsidR="00356E17" w:rsidRPr="0026275A">
              <w:rPr>
                <w:rFonts w:ascii="Times New Roman" w:hAnsi="Times New Roman" w:cs="Times New Roman"/>
              </w:rPr>
              <w:t>торгов (</w:t>
            </w:r>
            <w:r w:rsidR="00F176D2" w:rsidRPr="0026275A">
              <w:rPr>
                <w:rFonts w:ascii="Times New Roman" w:hAnsi="Times New Roman" w:cs="Times New Roman"/>
              </w:rPr>
              <w:t>сценарий торговли</w:t>
            </w:r>
            <w:r w:rsidR="000972FA" w:rsidRPr="0026275A">
              <w:rPr>
                <w:rFonts w:ascii="Times New Roman" w:hAnsi="Times New Roman" w:cs="Times New Roman"/>
              </w:rPr>
              <w:t xml:space="preserve"> как по моему мнению будет вести себя валютная пара</w:t>
            </w:r>
            <w:r w:rsidR="0018760E" w:rsidRPr="0026275A">
              <w:rPr>
                <w:rFonts w:ascii="Times New Roman" w:hAnsi="Times New Roman" w:cs="Times New Roman"/>
              </w:rPr>
              <w:t>), зарисовывать</w:t>
            </w:r>
            <w:r w:rsidR="000972FA" w:rsidRPr="0026275A">
              <w:rPr>
                <w:rFonts w:ascii="Times New Roman" w:hAnsi="Times New Roman" w:cs="Times New Roman"/>
              </w:rPr>
              <w:t xml:space="preserve"> </w:t>
            </w:r>
            <w:r w:rsidR="002B4C0D" w:rsidRPr="0026275A">
              <w:rPr>
                <w:rFonts w:ascii="Times New Roman" w:hAnsi="Times New Roman" w:cs="Times New Roman"/>
              </w:rPr>
              <w:t>паттерн</w:t>
            </w:r>
            <w:r w:rsidR="000972FA" w:rsidRPr="0026275A">
              <w:rPr>
                <w:rFonts w:ascii="Times New Roman" w:hAnsi="Times New Roman" w:cs="Times New Roman"/>
              </w:rPr>
              <w:t xml:space="preserve"> по </w:t>
            </w:r>
            <w:r w:rsidR="0018760E" w:rsidRPr="0026275A">
              <w:rPr>
                <w:rFonts w:ascii="Times New Roman" w:hAnsi="Times New Roman" w:cs="Times New Roman"/>
              </w:rPr>
              <w:t>дневке, относительно</w:t>
            </w:r>
            <w:r w:rsidRPr="0026275A">
              <w:rPr>
                <w:rFonts w:ascii="Times New Roman" w:hAnsi="Times New Roman" w:cs="Times New Roman"/>
              </w:rPr>
              <w:t xml:space="preserve"> времени и новости по каждой валютной паре.</w:t>
            </w:r>
          </w:p>
          <w:p w:rsidR="001D6646" w:rsidRPr="0026275A" w:rsidRDefault="00292FC5" w:rsidP="004E1A0F">
            <w:pPr>
              <w:jc w:val="center"/>
              <w:rPr>
                <w:rFonts w:ascii="Times New Roman" w:hAnsi="Times New Roman" w:cs="Times New Roman"/>
                <w:b/>
                <w:i/>
                <w:u w:val="single"/>
              </w:rPr>
            </w:pPr>
            <w:r w:rsidRPr="0026275A">
              <w:rPr>
                <w:rFonts w:ascii="Times New Roman" w:hAnsi="Times New Roman" w:cs="Times New Roman"/>
              </w:rPr>
              <w:t xml:space="preserve"> </w:t>
            </w:r>
            <w:r w:rsidR="001D6646" w:rsidRPr="0026275A">
              <w:rPr>
                <w:rFonts w:ascii="Times New Roman" w:hAnsi="Times New Roman" w:cs="Times New Roman"/>
                <w:b/>
                <w:i/>
                <w:u w:val="single"/>
              </w:rPr>
              <w:t>Отрабатывать свою торговлю до конца по времени.</w:t>
            </w:r>
          </w:p>
          <w:p w:rsidR="00EF07D7" w:rsidRPr="0026275A" w:rsidRDefault="003B2E7C" w:rsidP="00EF07D7">
            <w:pPr>
              <w:jc w:val="center"/>
              <w:rPr>
                <w:rFonts w:ascii="Times New Roman" w:hAnsi="Times New Roman" w:cs="Times New Roman"/>
                <w:b/>
                <w:i/>
                <w:u w:val="single"/>
              </w:rPr>
            </w:pPr>
            <w:r w:rsidRPr="0026275A">
              <w:rPr>
                <w:rFonts w:ascii="Times New Roman" w:hAnsi="Times New Roman" w:cs="Times New Roman"/>
                <w:b/>
                <w:i/>
                <w:u w:val="single"/>
              </w:rPr>
              <w:t xml:space="preserve">ЕСТЬ </w:t>
            </w:r>
            <w:r w:rsidR="0018760E" w:rsidRPr="0026275A">
              <w:rPr>
                <w:rFonts w:ascii="Times New Roman" w:hAnsi="Times New Roman" w:cs="Times New Roman"/>
                <w:b/>
                <w:i/>
                <w:u w:val="single"/>
              </w:rPr>
              <w:t>ДНИ,</w:t>
            </w:r>
            <w:r w:rsidRPr="0026275A">
              <w:rPr>
                <w:rFonts w:ascii="Times New Roman" w:hAnsi="Times New Roman" w:cs="Times New Roman"/>
                <w:b/>
                <w:i/>
                <w:u w:val="single"/>
              </w:rPr>
              <w:t xml:space="preserve"> КОГДА ТОРГОВАТЬ ВООБЩЕ НЕНУЖНО</w:t>
            </w:r>
            <w:r w:rsidR="007B43A7" w:rsidRPr="0026275A">
              <w:rPr>
                <w:rFonts w:ascii="Times New Roman" w:hAnsi="Times New Roman" w:cs="Times New Roman"/>
                <w:b/>
                <w:i/>
                <w:u w:val="single"/>
              </w:rPr>
              <w:t>,</w:t>
            </w:r>
            <w:r w:rsidRPr="0026275A">
              <w:rPr>
                <w:rFonts w:ascii="Times New Roman" w:hAnsi="Times New Roman" w:cs="Times New Roman"/>
                <w:b/>
                <w:i/>
                <w:u w:val="single"/>
              </w:rPr>
              <w:t xml:space="preserve"> НАДО ЗНАТЬ ТАКИЕ ДНИ</w:t>
            </w:r>
          </w:p>
          <w:p w:rsidR="00EF07D7" w:rsidRPr="0026275A" w:rsidRDefault="00EF07D7" w:rsidP="00A67B1A">
            <w:pPr>
              <w:jc w:val="center"/>
              <w:rPr>
                <w:rFonts w:ascii="Times New Roman" w:hAnsi="Times New Roman" w:cs="Times New Roman"/>
                <w:b/>
                <w:i/>
                <w:u w:val="single"/>
              </w:rPr>
            </w:pPr>
            <w:r w:rsidRPr="0026275A">
              <w:rPr>
                <w:rFonts w:ascii="Times New Roman" w:hAnsi="Times New Roman" w:cs="Times New Roman"/>
                <w:b/>
                <w:i/>
                <w:u w:val="single"/>
              </w:rPr>
              <w:t>Сегдня будет хороший день - главное не угнетай себя, торгуй как робот</w:t>
            </w:r>
          </w:p>
          <w:p w:rsidR="00280A0C" w:rsidRPr="0026275A" w:rsidRDefault="00EF07D7" w:rsidP="00280A0C">
            <w:pPr>
              <w:jc w:val="center"/>
              <w:rPr>
                <w:rFonts w:ascii="Times New Roman" w:hAnsi="Times New Roman" w:cs="Times New Roman"/>
                <w:b/>
                <w:i/>
                <w:u w:val="single"/>
              </w:rPr>
            </w:pPr>
            <w:r w:rsidRPr="0026275A">
              <w:rPr>
                <w:rFonts w:ascii="Times New Roman" w:hAnsi="Times New Roman" w:cs="Times New Roman"/>
                <w:b/>
                <w:i/>
                <w:u w:val="single"/>
              </w:rPr>
              <w:t>Неважно что будет завтра, главное</w:t>
            </w:r>
            <w:r w:rsidR="00280A0C" w:rsidRPr="0026275A">
              <w:rPr>
                <w:rFonts w:ascii="Times New Roman" w:hAnsi="Times New Roman" w:cs="Times New Roman"/>
                <w:b/>
                <w:i/>
                <w:u w:val="single"/>
              </w:rPr>
              <w:t xml:space="preserve"> </w:t>
            </w:r>
            <w:r w:rsidRPr="0026275A">
              <w:rPr>
                <w:rFonts w:ascii="Times New Roman" w:hAnsi="Times New Roman" w:cs="Times New Roman"/>
                <w:b/>
                <w:i/>
                <w:u w:val="single"/>
              </w:rPr>
              <w:t xml:space="preserve"> чтобы Завтра было. </w:t>
            </w:r>
          </w:p>
          <w:p w:rsidR="00280A0C" w:rsidRPr="0026275A" w:rsidRDefault="00EF07D7" w:rsidP="00280A0C">
            <w:pPr>
              <w:jc w:val="center"/>
              <w:rPr>
                <w:rFonts w:ascii="Times New Roman" w:hAnsi="Times New Roman" w:cs="Times New Roman"/>
                <w:b/>
                <w:i/>
                <w:u w:val="single"/>
              </w:rPr>
            </w:pPr>
            <w:r w:rsidRPr="0026275A">
              <w:rPr>
                <w:rFonts w:ascii="Times New Roman" w:hAnsi="Times New Roman" w:cs="Times New Roman"/>
                <w:b/>
                <w:i/>
                <w:u w:val="single"/>
              </w:rPr>
              <w:t xml:space="preserve">Старайся сделать все хорошо – плохо так </w:t>
            </w:r>
            <w:r w:rsidR="00280A0C" w:rsidRPr="0026275A">
              <w:rPr>
                <w:rFonts w:ascii="Times New Roman" w:hAnsi="Times New Roman" w:cs="Times New Roman"/>
                <w:b/>
                <w:i/>
                <w:u w:val="single"/>
              </w:rPr>
              <w:t>получиться</w:t>
            </w:r>
            <w:r w:rsidRPr="0026275A">
              <w:rPr>
                <w:rFonts w:ascii="Times New Roman" w:hAnsi="Times New Roman" w:cs="Times New Roman"/>
                <w:b/>
                <w:i/>
                <w:u w:val="single"/>
              </w:rPr>
              <w:t>.</w:t>
            </w:r>
          </w:p>
          <w:p w:rsidR="00EF07D7" w:rsidRPr="0026275A" w:rsidRDefault="00EF07D7" w:rsidP="00280A0C">
            <w:pPr>
              <w:jc w:val="center"/>
              <w:rPr>
                <w:rFonts w:ascii="Times New Roman" w:hAnsi="Times New Roman" w:cs="Times New Roman"/>
                <w:b/>
                <w:i/>
                <w:u w:val="single"/>
              </w:rPr>
            </w:pPr>
            <w:r w:rsidRPr="0026275A">
              <w:rPr>
                <w:rFonts w:ascii="Times New Roman" w:hAnsi="Times New Roman" w:cs="Times New Roman"/>
                <w:b/>
                <w:i/>
                <w:u w:val="single"/>
              </w:rPr>
              <w:t xml:space="preserve">Никогда не угнетай себя </w:t>
            </w:r>
            <w:r w:rsidR="00A67B1A" w:rsidRPr="0026275A">
              <w:rPr>
                <w:rFonts w:ascii="Times New Roman" w:hAnsi="Times New Roman" w:cs="Times New Roman"/>
                <w:b/>
                <w:i/>
                <w:u w:val="single"/>
              </w:rPr>
              <w:t>!</w:t>
            </w:r>
            <w:r w:rsidRPr="0026275A">
              <w:rPr>
                <w:rFonts w:ascii="Times New Roman" w:hAnsi="Times New Roman" w:cs="Times New Roman"/>
                <w:b/>
                <w:i/>
                <w:u w:val="single"/>
              </w:rPr>
              <w:t xml:space="preserve"> Ты снайпер, а не пулеметчик</w:t>
            </w:r>
          </w:p>
          <w:p w:rsidR="0026275A" w:rsidRPr="001D6646" w:rsidRDefault="0026275A" w:rsidP="00280A0C">
            <w:pPr>
              <w:jc w:val="center"/>
              <w:rPr>
                <w:rFonts w:ascii="Times New Roman" w:hAnsi="Times New Roman" w:cs="Times New Roman"/>
                <w:b/>
                <w:i/>
                <w:sz w:val="24"/>
                <w:szCs w:val="24"/>
                <w:u w:val="single"/>
              </w:rPr>
            </w:pPr>
            <w:r w:rsidRPr="0026275A">
              <w:rPr>
                <w:rFonts w:ascii="Times New Roman" w:hAnsi="Times New Roman" w:cs="Times New Roman"/>
                <w:b/>
                <w:i/>
                <w:u w:val="single"/>
              </w:rPr>
              <w:t>Подстроить свой режим под режим рынка</w:t>
            </w:r>
            <w:r w:rsidR="006B1E74">
              <w:rPr>
                <w:rFonts w:ascii="Times New Roman" w:hAnsi="Times New Roman" w:cs="Times New Roman"/>
                <w:b/>
                <w:i/>
                <w:u w:val="single"/>
              </w:rPr>
              <w:t>.</w:t>
            </w:r>
            <w:r w:rsidR="006B1E74">
              <w:t xml:space="preserve"> </w:t>
            </w:r>
            <w:r w:rsidR="006B1E74" w:rsidRPr="006B1E74">
              <w:rPr>
                <w:rFonts w:ascii="Times New Roman" w:hAnsi="Times New Roman" w:cs="Times New Roman"/>
                <w:b/>
                <w:i/>
                <w:u w:val="single"/>
              </w:rPr>
              <w:t>Найти узкую нишу</w:t>
            </w:r>
            <w:r w:rsidR="006B1E74">
              <w:rPr>
                <w:rFonts w:ascii="Times New Roman" w:hAnsi="Times New Roman" w:cs="Times New Roman"/>
                <w:b/>
                <w:i/>
                <w:u w:val="single"/>
              </w:rPr>
              <w:t>.</w:t>
            </w:r>
            <w:r w:rsidR="006B1E74">
              <w:t xml:space="preserve"> </w:t>
            </w:r>
            <w:r w:rsidR="006B1E74" w:rsidRPr="006B1E74">
              <w:rPr>
                <w:rFonts w:ascii="Times New Roman" w:hAnsi="Times New Roman" w:cs="Times New Roman"/>
                <w:b/>
                <w:i/>
                <w:u w:val="single"/>
              </w:rPr>
              <w:t>Ограничить время торговли</w:t>
            </w:r>
          </w:p>
        </w:tc>
        <w:tc>
          <w:tcPr>
            <w:tcW w:w="7847" w:type="dxa"/>
          </w:tcPr>
          <w:p w:rsidR="005874DF" w:rsidRPr="006B1E74" w:rsidRDefault="005874DF" w:rsidP="00106DBE">
            <w:pPr>
              <w:jc w:val="center"/>
              <w:rPr>
                <w:rFonts w:ascii="Times New Roman" w:hAnsi="Times New Roman" w:cs="Times New Roman"/>
              </w:rPr>
            </w:pPr>
            <w:r w:rsidRPr="006B1E74">
              <w:rPr>
                <w:rFonts w:ascii="Times New Roman" w:hAnsi="Times New Roman" w:cs="Times New Roman"/>
              </w:rPr>
              <w:t>Распорядок дня</w:t>
            </w:r>
          </w:p>
          <w:p w:rsidR="005E42D9" w:rsidRPr="006B1E74" w:rsidRDefault="005E42D9" w:rsidP="005E42D9">
            <w:pPr>
              <w:jc w:val="both"/>
              <w:rPr>
                <w:rFonts w:ascii="Times New Roman" w:hAnsi="Times New Roman" w:cs="Times New Roman"/>
              </w:rPr>
            </w:pPr>
            <w:r w:rsidRPr="006B1E74">
              <w:rPr>
                <w:rFonts w:ascii="Times New Roman" w:hAnsi="Times New Roman" w:cs="Times New Roman"/>
              </w:rPr>
              <w:t xml:space="preserve">В воскресенье или в субботу </w:t>
            </w:r>
          </w:p>
          <w:p w:rsidR="00E53807" w:rsidRPr="006B1E74" w:rsidRDefault="00E53807" w:rsidP="007760CF">
            <w:pPr>
              <w:jc w:val="center"/>
              <w:rPr>
                <w:rFonts w:ascii="Times New Roman" w:hAnsi="Times New Roman" w:cs="Times New Roman"/>
              </w:rPr>
            </w:pPr>
            <w:r w:rsidRPr="006B1E74">
              <w:rPr>
                <w:rFonts w:ascii="Times New Roman" w:hAnsi="Times New Roman" w:cs="Times New Roman"/>
              </w:rPr>
              <w:t>Конец недели подвожу итоги</w:t>
            </w:r>
          </w:p>
          <w:p w:rsidR="00E53807" w:rsidRPr="006B1E74" w:rsidRDefault="00E53807" w:rsidP="00E53807">
            <w:pPr>
              <w:rPr>
                <w:rFonts w:ascii="Times New Roman" w:hAnsi="Times New Roman" w:cs="Times New Roman"/>
              </w:rPr>
            </w:pPr>
            <w:r w:rsidRPr="006B1E74">
              <w:rPr>
                <w:rFonts w:ascii="Times New Roman" w:hAnsi="Times New Roman" w:cs="Times New Roman"/>
              </w:rPr>
              <w:t>1-Сравниваю свой прогноз, проведенный на неделю ранее с фактом настоящей недели, зарисовываю полученные формации, провожу анализ, делаю выводы.</w:t>
            </w:r>
          </w:p>
          <w:p w:rsidR="00E53807" w:rsidRPr="006B1E74" w:rsidRDefault="00E53807" w:rsidP="00E53807">
            <w:pPr>
              <w:rPr>
                <w:rFonts w:ascii="Times New Roman" w:hAnsi="Times New Roman" w:cs="Times New Roman"/>
              </w:rPr>
            </w:pPr>
            <w:r w:rsidRPr="006B1E74">
              <w:rPr>
                <w:rFonts w:ascii="Times New Roman" w:hAnsi="Times New Roman" w:cs="Times New Roman"/>
              </w:rPr>
              <w:t>2-Провожу анализ сделок, действовал ли я согласно алгоритму</w:t>
            </w:r>
          </w:p>
          <w:p w:rsidR="00E53807" w:rsidRPr="006B1E74" w:rsidRDefault="00E53807" w:rsidP="00E53807">
            <w:pPr>
              <w:rPr>
                <w:rFonts w:ascii="Times New Roman" w:hAnsi="Times New Roman" w:cs="Times New Roman"/>
              </w:rPr>
            </w:pPr>
            <w:r w:rsidRPr="006B1E74">
              <w:rPr>
                <w:rFonts w:ascii="Times New Roman" w:hAnsi="Times New Roman" w:cs="Times New Roman"/>
              </w:rPr>
              <w:t>3-Просматриваю совершенные ошибки</w:t>
            </w:r>
          </w:p>
          <w:p w:rsidR="00E53807" w:rsidRPr="006B1E74" w:rsidRDefault="00E53807" w:rsidP="00E53807">
            <w:pPr>
              <w:rPr>
                <w:rFonts w:ascii="Times New Roman" w:hAnsi="Times New Roman" w:cs="Times New Roman"/>
              </w:rPr>
            </w:pPr>
            <w:r w:rsidRPr="006B1E74">
              <w:rPr>
                <w:rFonts w:ascii="Times New Roman" w:hAnsi="Times New Roman" w:cs="Times New Roman"/>
              </w:rPr>
              <w:t>4-Просматриваю успешно совершенные сделки и не успешные</w:t>
            </w:r>
          </w:p>
          <w:p w:rsidR="00E53807" w:rsidRPr="006B1E74" w:rsidRDefault="00E53807" w:rsidP="00E53807">
            <w:pPr>
              <w:rPr>
                <w:rFonts w:ascii="Times New Roman" w:hAnsi="Times New Roman" w:cs="Times New Roman"/>
              </w:rPr>
            </w:pPr>
            <w:r w:rsidRPr="006B1E74">
              <w:rPr>
                <w:rFonts w:ascii="Times New Roman" w:hAnsi="Times New Roman" w:cs="Times New Roman"/>
              </w:rPr>
              <w:t>5-Отрабатываю статистику</w:t>
            </w:r>
          </w:p>
          <w:p w:rsidR="00E53807" w:rsidRPr="006B1E74" w:rsidRDefault="00E53807" w:rsidP="00E53807">
            <w:pPr>
              <w:rPr>
                <w:rFonts w:ascii="Times New Roman" w:hAnsi="Times New Roman" w:cs="Times New Roman"/>
              </w:rPr>
            </w:pPr>
            <w:r w:rsidRPr="006B1E74">
              <w:rPr>
                <w:rFonts w:ascii="Times New Roman" w:hAnsi="Times New Roman" w:cs="Times New Roman"/>
              </w:rPr>
              <w:t>6-Выявляю слабые звенья, провожу их анализ и вырабатываю меры по их пресечению</w:t>
            </w:r>
          </w:p>
          <w:p w:rsidR="00E53807" w:rsidRPr="006B1E74" w:rsidRDefault="00E53807" w:rsidP="007760CF">
            <w:pPr>
              <w:jc w:val="center"/>
              <w:rPr>
                <w:rFonts w:ascii="Times New Roman" w:hAnsi="Times New Roman" w:cs="Times New Roman"/>
              </w:rPr>
            </w:pPr>
            <w:r w:rsidRPr="006B1E74">
              <w:rPr>
                <w:rFonts w:ascii="Times New Roman" w:hAnsi="Times New Roman" w:cs="Times New Roman"/>
              </w:rPr>
              <w:t>СУББОТА- ВОСКРЕСЕНЬЕ</w:t>
            </w:r>
          </w:p>
          <w:p w:rsidR="00E53807" w:rsidRPr="006B1E74" w:rsidRDefault="00E53807" w:rsidP="00E53807">
            <w:pPr>
              <w:rPr>
                <w:rFonts w:ascii="Times New Roman" w:hAnsi="Times New Roman" w:cs="Times New Roman"/>
              </w:rPr>
            </w:pPr>
            <w:r w:rsidRPr="006B1E74">
              <w:rPr>
                <w:rFonts w:ascii="Times New Roman" w:hAnsi="Times New Roman" w:cs="Times New Roman"/>
              </w:rPr>
              <w:t>1-Делаю прогноз (провожу технический анализ) по валютным парам EUR/USD, GBP/USD, USD/CHF, USD/JPI, EUR/GPB, USD/RUR, EUR/RUR,</w:t>
            </w:r>
            <w:r w:rsidR="00763065" w:rsidRPr="006B1E74">
              <w:t xml:space="preserve"> </w:t>
            </w:r>
            <w:r w:rsidR="00763065" w:rsidRPr="006B1E74">
              <w:rPr>
                <w:rFonts w:ascii="Times New Roman" w:hAnsi="Times New Roman" w:cs="Times New Roman"/>
              </w:rPr>
              <w:t>USD/CAD</w:t>
            </w:r>
            <w:r w:rsidR="00280A0C" w:rsidRPr="006B1E74">
              <w:rPr>
                <w:rFonts w:ascii="Times New Roman" w:hAnsi="Times New Roman" w:cs="Times New Roman"/>
              </w:rPr>
              <w:t>, Нефть, Золото зарисовываю</w:t>
            </w:r>
            <w:r w:rsidRPr="006B1E74">
              <w:rPr>
                <w:rFonts w:ascii="Times New Roman" w:hAnsi="Times New Roman" w:cs="Times New Roman"/>
              </w:rPr>
              <w:t xml:space="preserve"> модели в журнал сделок, на временных тайм фреймах MN, WEEEK, DAILY.</w:t>
            </w:r>
          </w:p>
          <w:p w:rsidR="00F06DE7" w:rsidRPr="006B1E74" w:rsidRDefault="00E53807" w:rsidP="00E53807">
            <w:pPr>
              <w:rPr>
                <w:rFonts w:ascii="Times New Roman" w:hAnsi="Times New Roman" w:cs="Times New Roman"/>
              </w:rPr>
            </w:pPr>
            <w:r w:rsidRPr="006B1E74">
              <w:rPr>
                <w:rFonts w:ascii="Times New Roman" w:hAnsi="Times New Roman" w:cs="Times New Roman"/>
              </w:rPr>
              <w:t>2.Составляю список дел на неделю, увязываю их со своим распорядком дня. Визуально проигрываю по дням список дел.</w:t>
            </w:r>
          </w:p>
          <w:p w:rsidR="00D81022" w:rsidRPr="006B1E74" w:rsidRDefault="006B1E74" w:rsidP="00E53807">
            <w:pPr>
              <w:rPr>
                <w:rFonts w:ascii="Times New Roman" w:hAnsi="Times New Roman" w:cs="Times New Roman"/>
              </w:rPr>
            </w:pPr>
            <w:r w:rsidRPr="006B1E74">
              <w:rPr>
                <w:rFonts w:ascii="Times New Roman" w:hAnsi="Times New Roman" w:cs="Times New Roman"/>
              </w:rPr>
              <w:t>Сидеть до конца дня на Европейскую сессию и на Американскую сессию</w:t>
            </w:r>
          </w:p>
          <w:p w:rsidR="00D81022" w:rsidRPr="006B1E74" w:rsidRDefault="00D81022" w:rsidP="00E53807">
            <w:pPr>
              <w:rPr>
                <w:rFonts w:ascii="Times New Roman" w:hAnsi="Times New Roman" w:cs="Times New Roman"/>
              </w:rPr>
            </w:pPr>
            <w:r w:rsidRPr="006B1E74">
              <w:rPr>
                <w:rFonts w:ascii="Times New Roman" w:hAnsi="Times New Roman" w:cs="Times New Roman"/>
              </w:rPr>
              <w:t>Прорабатываю новости – составляю план торговли на новостях по времени</w:t>
            </w:r>
            <w:r w:rsidR="007963FF" w:rsidRPr="006B1E74">
              <w:t xml:space="preserve"> (</w:t>
            </w:r>
            <w:r w:rsidR="007963FF" w:rsidRPr="006B1E74">
              <w:rPr>
                <w:rFonts w:ascii="Times New Roman" w:hAnsi="Times New Roman" w:cs="Times New Roman"/>
              </w:rPr>
              <w:t>Тайминг от новостей)</w:t>
            </w:r>
            <w:r w:rsidRPr="006B1E74">
              <w:rPr>
                <w:rFonts w:ascii="Times New Roman" w:hAnsi="Times New Roman" w:cs="Times New Roman"/>
              </w:rPr>
              <w:t>, записываю в журнал сделок – плана торговли те события которые я буду отрабатывать</w:t>
            </w:r>
          </w:p>
          <w:p w:rsidR="00D81022" w:rsidRPr="006B1E74" w:rsidRDefault="00D81022" w:rsidP="00E53807">
            <w:pPr>
              <w:rPr>
                <w:rFonts w:ascii="Times New Roman" w:hAnsi="Times New Roman" w:cs="Times New Roman"/>
              </w:rPr>
            </w:pPr>
            <w:r w:rsidRPr="006B1E74">
              <w:rPr>
                <w:rFonts w:ascii="Times New Roman" w:hAnsi="Times New Roman" w:cs="Times New Roman"/>
              </w:rPr>
              <w:t>Прорабатываю Недельку и 4 – часовик  на предмет середне срока большого движения мониторю в течении недели</w:t>
            </w:r>
          </w:p>
          <w:p w:rsidR="00D81022" w:rsidRPr="006B1E74" w:rsidRDefault="00D81022" w:rsidP="00E53807">
            <w:pPr>
              <w:rPr>
                <w:rFonts w:ascii="Times New Roman" w:hAnsi="Times New Roman" w:cs="Times New Roman"/>
                <w:b/>
                <w:i/>
              </w:rPr>
            </w:pPr>
            <w:r w:rsidRPr="006B1E74">
              <w:rPr>
                <w:rFonts w:ascii="Times New Roman" w:hAnsi="Times New Roman" w:cs="Times New Roman"/>
                <w:b/>
                <w:i/>
              </w:rPr>
              <w:t>За день до выхода новости прорабытываю план торговли – описываю сценарий по выбранной валютной паре – торгую только то что выбран на лист – домашку</w:t>
            </w:r>
          </w:p>
          <w:p w:rsidR="00D81022" w:rsidRPr="006B1E74" w:rsidRDefault="00D81022" w:rsidP="00E53807">
            <w:pPr>
              <w:rPr>
                <w:rFonts w:ascii="Times New Roman" w:hAnsi="Times New Roman" w:cs="Times New Roman"/>
                <w:b/>
                <w:i/>
              </w:rPr>
            </w:pPr>
            <w:r w:rsidRPr="006B1E74">
              <w:rPr>
                <w:rFonts w:ascii="Times New Roman" w:hAnsi="Times New Roman" w:cs="Times New Roman"/>
                <w:b/>
                <w:i/>
              </w:rPr>
              <w:t>Набор позиции подразумевает план когда и где на каких уровнях я буду доливаться или сбрасывать часть позиции</w:t>
            </w:r>
            <w:r w:rsidR="00280A0C" w:rsidRPr="006B1E74">
              <w:rPr>
                <w:rFonts w:ascii="Times New Roman" w:hAnsi="Times New Roman" w:cs="Times New Roman"/>
                <w:b/>
                <w:i/>
              </w:rPr>
              <w:t>, набор позиции сопоставлен со сценарием.</w:t>
            </w:r>
          </w:p>
          <w:p w:rsidR="00280A0C" w:rsidRPr="006B1E74" w:rsidRDefault="00280A0C" w:rsidP="00E53807">
            <w:pPr>
              <w:rPr>
                <w:rFonts w:ascii="Times New Roman" w:hAnsi="Times New Roman" w:cs="Times New Roman"/>
                <w:b/>
                <w:i/>
              </w:rPr>
            </w:pPr>
            <w:r w:rsidRPr="006B1E74">
              <w:rPr>
                <w:rFonts w:ascii="Times New Roman" w:hAnsi="Times New Roman" w:cs="Times New Roman"/>
                <w:b/>
                <w:i/>
              </w:rPr>
              <w:t xml:space="preserve">Сценарий отрабатываю как на </w:t>
            </w:r>
            <w:r w:rsidRPr="006B1E74">
              <w:rPr>
                <w:rFonts w:ascii="Times New Roman" w:hAnsi="Times New Roman" w:cs="Times New Roman"/>
                <w:b/>
                <w:i/>
                <w:lang w:val="en-US"/>
              </w:rPr>
              <w:t>Buy</w:t>
            </w:r>
            <w:r w:rsidRPr="006B1E74">
              <w:rPr>
                <w:rFonts w:ascii="Times New Roman" w:hAnsi="Times New Roman" w:cs="Times New Roman"/>
                <w:b/>
                <w:i/>
              </w:rPr>
              <w:t xml:space="preserve"> так и на </w:t>
            </w:r>
            <w:r w:rsidRPr="006B1E74">
              <w:rPr>
                <w:rFonts w:ascii="Times New Roman" w:hAnsi="Times New Roman" w:cs="Times New Roman"/>
                <w:b/>
                <w:i/>
                <w:lang w:val="en-US"/>
              </w:rPr>
              <w:t>Sell</w:t>
            </w:r>
            <w:r w:rsidRPr="006B1E74">
              <w:rPr>
                <w:rFonts w:ascii="Times New Roman" w:hAnsi="Times New Roman" w:cs="Times New Roman"/>
                <w:b/>
                <w:i/>
              </w:rPr>
              <w:t>, принимаю относительно прогноза, выхода положительной или отрицательной, нейтральной новости по выбранному инструменту</w:t>
            </w:r>
          </w:p>
          <w:p w:rsidR="00D81022" w:rsidRPr="00D81022" w:rsidRDefault="00D81022" w:rsidP="00E53807">
            <w:pPr>
              <w:rPr>
                <w:rFonts w:ascii="Times New Roman" w:hAnsi="Times New Roman" w:cs="Times New Roman"/>
                <w:sz w:val="24"/>
                <w:szCs w:val="24"/>
              </w:rPr>
            </w:pPr>
            <w:r>
              <w:rPr>
                <w:rFonts w:ascii="Times New Roman" w:hAnsi="Times New Roman" w:cs="Times New Roman"/>
                <w:sz w:val="24"/>
                <w:szCs w:val="24"/>
              </w:rPr>
              <w:t xml:space="preserve"> </w:t>
            </w:r>
          </w:p>
        </w:tc>
      </w:tr>
    </w:tbl>
    <w:p w:rsidR="00D97DE2" w:rsidRDefault="00D97DE2">
      <w:pPr>
        <w:rPr>
          <w:rFonts w:ascii="Times New Roman" w:hAnsi="Times New Roman" w:cs="Times New Roman"/>
        </w:rPr>
      </w:pPr>
    </w:p>
    <w:tbl>
      <w:tblPr>
        <w:tblStyle w:val="a3"/>
        <w:tblpPr w:leftFromText="180" w:rightFromText="180" w:horzAnchor="margin" w:tblpY="699"/>
        <w:tblW w:w="0" w:type="auto"/>
        <w:tblLook w:val="04A0" w:firstRow="1" w:lastRow="0" w:firstColumn="1" w:lastColumn="0" w:noHBand="0" w:noVBand="1"/>
      </w:tblPr>
      <w:tblGrid>
        <w:gridCol w:w="7847"/>
        <w:gridCol w:w="7847"/>
      </w:tblGrid>
      <w:tr w:rsidR="00D97DE2" w:rsidTr="00D97DE2">
        <w:tc>
          <w:tcPr>
            <w:tcW w:w="7847" w:type="dxa"/>
          </w:tcPr>
          <w:p w:rsidR="00D97DE2" w:rsidRPr="00DA43E1" w:rsidRDefault="00D97DE2" w:rsidP="00DA43E1">
            <w:pPr>
              <w:jc w:val="center"/>
              <w:rPr>
                <w:rFonts w:ascii="Times New Roman" w:hAnsi="Times New Roman" w:cs="Times New Roman"/>
                <w:b/>
                <w:i/>
                <w:sz w:val="20"/>
                <w:szCs w:val="20"/>
              </w:rPr>
            </w:pPr>
            <w:r w:rsidRPr="00DA43E1">
              <w:rPr>
                <w:rFonts w:ascii="Times New Roman" w:hAnsi="Times New Roman" w:cs="Times New Roman"/>
                <w:b/>
                <w:i/>
                <w:sz w:val="20"/>
                <w:szCs w:val="20"/>
              </w:rPr>
              <w:lastRenderedPageBreak/>
              <w:t>Правила входа в позицию (</w:t>
            </w:r>
            <w:r w:rsidR="0018760E">
              <w:rPr>
                <w:rFonts w:ascii="Times New Roman" w:hAnsi="Times New Roman" w:cs="Times New Roman"/>
                <w:b/>
                <w:i/>
                <w:sz w:val="20"/>
                <w:szCs w:val="20"/>
              </w:rPr>
              <w:t>П</w:t>
            </w:r>
            <w:r w:rsidR="0018760E" w:rsidRPr="00DA43E1">
              <w:rPr>
                <w:rFonts w:ascii="Times New Roman" w:hAnsi="Times New Roman" w:cs="Times New Roman"/>
                <w:b/>
                <w:i/>
                <w:sz w:val="20"/>
                <w:szCs w:val="20"/>
              </w:rPr>
              <w:t>аттерн</w:t>
            </w:r>
            <w:r w:rsidR="0018760E">
              <w:rPr>
                <w:rFonts w:ascii="Times New Roman" w:hAnsi="Times New Roman" w:cs="Times New Roman"/>
                <w:b/>
                <w:i/>
                <w:sz w:val="20"/>
                <w:szCs w:val="20"/>
              </w:rPr>
              <w:t xml:space="preserve">- </w:t>
            </w:r>
            <w:r w:rsidR="002B3917">
              <w:rPr>
                <w:rFonts w:ascii="Times New Roman" w:hAnsi="Times New Roman" w:cs="Times New Roman"/>
                <w:b/>
                <w:i/>
                <w:sz w:val="20"/>
                <w:szCs w:val="20"/>
              </w:rPr>
              <w:t>оценка</w:t>
            </w:r>
            <w:r w:rsidR="0018760E">
              <w:rPr>
                <w:rFonts w:ascii="Times New Roman" w:hAnsi="Times New Roman" w:cs="Times New Roman"/>
                <w:b/>
                <w:i/>
                <w:sz w:val="20"/>
                <w:szCs w:val="20"/>
              </w:rPr>
              <w:t xml:space="preserve"> Дневки</w:t>
            </w:r>
            <w:r w:rsidRPr="00DA43E1">
              <w:rPr>
                <w:rFonts w:ascii="Times New Roman" w:hAnsi="Times New Roman" w:cs="Times New Roman"/>
                <w:b/>
                <w:i/>
                <w:sz w:val="20"/>
                <w:szCs w:val="20"/>
              </w:rPr>
              <w:t>):</w:t>
            </w:r>
          </w:p>
          <w:p w:rsidR="00D97DE2" w:rsidRPr="00DA43E1" w:rsidRDefault="00D97DE2" w:rsidP="00DA43E1">
            <w:pPr>
              <w:jc w:val="center"/>
              <w:rPr>
                <w:rFonts w:ascii="Times New Roman" w:hAnsi="Times New Roman" w:cs="Times New Roman"/>
                <w:b/>
                <w:sz w:val="20"/>
                <w:szCs w:val="20"/>
              </w:rPr>
            </w:pPr>
            <w:r w:rsidRPr="00DA43E1">
              <w:rPr>
                <w:rFonts w:ascii="Times New Roman" w:hAnsi="Times New Roman" w:cs="Times New Roman"/>
                <w:b/>
                <w:sz w:val="20"/>
                <w:szCs w:val="20"/>
              </w:rPr>
              <w:t>ОЦЕНИВАТЬ РИСК 3 К 1, ПОЗВОЛЕНО ПОВТОРНО ВОЙТИ В ИНСТРУМЕНТ ОДИН РАЗ. НЕ ПОЗВОЛЯТЬ ОДНОЙ СЕРИИ НЕУДАЧНЫХ СДЕЛОК СОЖРАТЬ ВСЮ ПРИБЫЛЬ И ЗАЛЕСТЬ В ДЕПОЗИТ МИНУСОМ.                                                                                                                                                         НЕ ПОЗВОЛЯТЬ РЫНКУ СОЖРАТЬ СЕБЯ.</w:t>
            </w:r>
          </w:p>
          <w:p w:rsidR="00D97DE2" w:rsidRPr="00D97DE2" w:rsidRDefault="00D97DE2" w:rsidP="00D97DE2">
            <w:pPr>
              <w:jc w:val="both"/>
              <w:rPr>
                <w:rFonts w:ascii="Times New Roman" w:hAnsi="Times New Roman" w:cs="Times New Roman"/>
                <w:sz w:val="20"/>
                <w:szCs w:val="20"/>
              </w:rPr>
            </w:pPr>
            <w:r w:rsidRPr="00DA43E1">
              <w:rPr>
                <w:rFonts w:ascii="Times New Roman" w:hAnsi="Times New Roman" w:cs="Times New Roman"/>
                <w:b/>
                <w:sz w:val="20"/>
                <w:szCs w:val="20"/>
              </w:rPr>
              <w:t>Пункт_1</w:t>
            </w:r>
            <w:r w:rsidRPr="00D97DE2">
              <w:rPr>
                <w:rFonts w:ascii="Times New Roman" w:hAnsi="Times New Roman" w:cs="Times New Roman"/>
                <w:sz w:val="20"/>
                <w:szCs w:val="20"/>
              </w:rPr>
              <w:t>-Смотрю Месяц. Смотрю Неделю. Смотрю ДЕНЬ.                                                                                        Модель (паттерн, конъектура, фаза рынка, новости)                                                                                                              Перед началом торгов постоянно себе задавать вопрос в какой фазе сейчас находится рынок учитывая   три фазы рынка  – это: НАКОПЛЕНИЕ, РАСПРЕДЕЛЕНИЕ, КУЛЬМИНАЦИЯ. Так же какая тенденция по WEEK и MN. Также важно, как открылась Week если понедельник. Важно открытие MN если начало месяца.</w:t>
            </w:r>
          </w:p>
          <w:p w:rsidR="00D97DE2" w:rsidRPr="00D97DE2" w:rsidRDefault="00D97DE2" w:rsidP="00D97DE2">
            <w:pPr>
              <w:jc w:val="both"/>
              <w:rPr>
                <w:rFonts w:ascii="Times New Roman" w:hAnsi="Times New Roman" w:cs="Times New Roman"/>
                <w:sz w:val="20"/>
                <w:szCs w:val="20"/>
              </w:rPr>
            </w:pPr>
            <w:r w:rsidRPr="00D97DE2">
              <w:rPr>
                <w:rFonts w:ascii="Times New Roman" w:hAnsi="Times New Roman" w:cs="Times New Roman"/>
                <w:sz w:val="20"/>
                <w:szCs w:val="20"/>
              </w:rPr>
              <w:t>Модель  рынка:</w:t>
            </w:r>
          </w:p>
          <w:p w:rsidR="00D97DE2" w:rsidRPr="00D97DE2" w:rsidRDefault="00D97DE2" w:rsidP="00D97DE2">
            <w:pPr>
              <w:jc w:val="both"/>
              <w:rPr>
                <w:rFonts w:ascii="Times New Roman" w:hAnsi="Times New Roman" w:cs="Times New Roman"/>
                <w:sz w:val="20"/>
                <w:szCs w:val="20"/>
              </w:rPr>
            </w:pPr>
            <w:r w:rsidRPr="00D97DE2">
              <w:rPr>
                <w:rFonts w:ascii="Times New Roman" w:hAnsi="Times New Roman" w:cs="Times New Roman"/>
                <w:sz w:val="20"/>
                <w:szCs w:val="20"/>
              </w:rPr>
              <w:t xml:space="preserve">1-Продолжение тренда LONG            </w:t>
            </w:r>
            <w:r w:rsidR="00E96F8A">
              <w:rPr>
                <w:rFonts w:ascii="Times New Roman" w:hAnsi="Times New Roman" w:cs="Times New Roman"/>
                <w:sz w:val="20"/>
                <w:szCs w:val="20"/>
              </w:rPr>
              <w:t xml:space="preserve">   </w:t>
            </w:r>
            <w:r w:rsidRPr="00D97DE2">
              <w:rPr>
                <w:rFonts w:ascii="Times New Roman" w:hAnsi="Times New Roman" w:cs="Times New Roman"/>
                <w:sz w:val="20"/>
                <w:szCs w:val="20"/>
              </w:rPr>
              <w:t>5-Рендж</w:t>
            </w:r>
          </w:p>
          <w:p w:rsidR="00D97DE2" w:rsidRPr="00D97DE2" w:rsidRDefault="00D97DE2" w:rsidP="00D97DE2">
            <w:pPr>
              <w:jc w:val="both"/>
              <w:rPr>
                <w:rFonts w:ascii="Times New Roman" w:hAnsi="Times New Roman" w:cs="Times New Roman"/>
                <w:sz w:val="20"/>
                <w:szCs w:val="20"/>
              </w:rPr>
            </w:pPr>
            <w:r w:rsidRPr="00D97DE2">
              <w:rPr>
                <w:rFonts w:ascii="Times New Roman" w:hAnsi="Times New Roman" w:cs="Times New Roman"/>
                <w:sz w:val="20"/>
                <w:szCs w:val="20"/>
              </w:rPr>
              <w:t>2-Продолжение тренда SHORT</w:t>
            </w:r>
            <w:r w:rsidR="00E96F8A">
              <w:rPr>
                <w:rFonts w:ascii="Times New Roman" w:hAnsi="Times New Roman" w:cs="Times New Roman"/>
                <w:sz w:val="20"/>
                <w:szCs w:val="20"/>
              </w:rPr>
              <w:t xml:space="preserve"> </w:t>
            </w:r>
            <w:r w:rsidRPr="00D97DE2">
              <w:rPr>
                <w:rFonts w:ascii="Times New Roman" w:hAnsi="Times New Roman" w:cs="Times New Roman"/>
                <w:sz w:val="20"/>
                <w:szCs w:val="20"/>
              </w:rPr>
              <w:t xml:space="preserve">6-Рендж затем переход тренда в LONG                                                                                3-Разворот тренда LONG                  </w:t>
            </w:r>
            <w:r w:rsidR="00E96F8A">
              <w:rPr>
                <w:rFonts w:ascii="Times New Roman" w:hAnsi="Times New Roman" w:cs="Times New Roman"/>
                <w:sz w:val="20"/>
                <w:szCs w:val="20"/>
              </w:rPr>
              <w:t xml:space="preserve">   </w:t>
            </w:r>
            <w:r w:rsidRPr="00D97DE2">
              <w:rPr>
                <w:rFonts w:ascii="Times New Roman" w:hAnsi="Times New Roman" w:cs="Times New Roman"/>
                <w:sz w:val="20"/>
                <w:szCs w:val="20"/>
              </w:rPr>
              <w:t xml:space="preserve">  7-Рендж затем переход тренда в SHORT  </w:t>
            </w:r>
          </w:p>
          <w:p w:rsidR="00D97DE2" w:rsidRPr="00D97DE2" w:rsidRDefault="00D97DE2" w:rsidP="00D97DE2">
            <w:pPr>
              <w:jc w:val="both"/>
              <w:rPr>
                <w:rFonts w:ascii="Times New Roman" w:hAnsi="Times New Roman" w:cs="Times New Roman"/>
                <w:sz w:val="20"/>
                <w:szCs w:val="20"/>
              </w:rPr>
            </w:pPr>
            <w:r w:rsidRPr="00D97DE2">
              <w:rPr>
                <w:rFonts w:ascii="Times New Roman" w:hAnsi="Times New Roman" w:cs="Times New Roman"/>
                <w:sz w:val="20"/>
                <w:szCs w:val="20"/>
              </w:rPr>
              <w:t>4-Разворот тренда SHORT</w:t>
            </w:r>
          </w:p>
          <w:p w:rsidR="00D97DE2" w:rsidRPr="00D97DE2" w:rsidRDefault="00D97DE2" w:rsidP="00D97DE2">
            <w:pPr>
              <w:jc w:val="both"/>
              <w:rPr>
                <w:rFonts w:ascii="Times New Roman" w:hAnsi="Times New Roman" w:cs="Times New Roman"/>
                <w:sz w:val="20"/>
                <w:szCs w:val="20"/>
              </w:rPr>
            </w:pPr>
            <w:r w:rsidRPr="00DA43E1">
              <w:rPr>
                <w:rFonts w:ascii="Times New Roman" w:hAnsi="Times New Roman" w:cs="Times New Roman"/>
                <w:b/>
                <w:sz w:val="20"/>
                <w:szCs w:val="20"/>
              </w:rPr>
              <w:t>Пункт_2</w:t>
            </w:r>
            <w:r w:rsidRPr="00D97DE2">
              <w:rPr>
                <w:rFonts w:ascii="Times New Roman" w:hAnsi="Times New Roman" w:cs="Times New Roman"/>
                <w:sz w:val="20"/>
                <w:szCs w:val="20"/>
              </w:rPr>
              <w:t>- Должно быть минимум два удара в одну точку (в один уровень) по Дневке – это минимальное условие для захода, встречался ли этот уровень раньше на истории, это должна быть ключевая точка, какая консолидация выше этого уровня или ниже, какие условия, открываются лонги или шорты.</w:t>
            </w:r>
          </w:p>
          <w:p w:rsidR="00D97DE2" w:rsidRPr="00D97DE2" w:rsidRDefault="00D97DE2" w:rsidP="00D97DE2">
            <w:pPr>
              <w:jc w:val="both"/>
              <w:rPr>
                <w:rFonts w:ascii="Times New Roman" w:hAnsi="Times New Roman" w:cs="Times New Roman"/>
                <w:sz w:val="20"/>
                <w:szCs w:val="20"/>
              </w:rPr>
            </w:pPr>
            <w:r w:rsidRPr="00DA43E1">
              <w:rPr>
                <w:rFonts w:ascii="Times New Roman" w:hAnsi="Times New Roman" w:cs="Times New Roman"/>
                <w:b/>
                <w:sz w:val="20"/>
                <w:szCs w:val="20"/>
              </w:rPr>
              <w:t>Пункт_3</w:t>
            </w:r>
            <w:r w:rsidRPr="00D97DE2">
              <w:rPr>
                <w:rFonts w:ascii="Times New Roman" w:hAnsi="Times New Roman" w:cs="Times New Roman"/>
                <w:sz w:val="20"/>
                <w:szCs w:val="20"/>
              </w:rPr>
              <w:t xml:space="preserve">-Определяю уровень средней цены по Дневке, затем по М30.Если не задеты стопы покупателей и не задеты стопы продавцов, то мы находимся в уровне средней цены.     </w:t>
            </w:r>
          </w:p>
          <w:p w:rsidR="00D97DE2" w:rsidRPr="00D97DE2" w:rsidRDefault="00D97DE2" w:rsidP="00D97DE2">
            <w:pPr>
              <w:jc w:val="both"/>
              <w:rPr>
                <w:rFonts w:ascii="Times New Roman" w:hAnsi="Times New Roman" w:cs="Times New Roman"/>
                <w:sz w:val="20"/>
                <w:szCs w:val="20"/>
              </w:rPr>
            </w:pPr>
            <w:r w:rsidRPr="00DA43E1">
              <w:rPr>
                <w:rFonts w:ascii="Times New Roman" w:hAnsi="Times New Roman" w:cs="Times New Roman"/>
                <w:b/>
                <w:sz w:val="20"/>
                <w:szCs w:val="20"/>
              </w:rPr>
              <w:t>Пункт_4</w:t>
            </w:r>
            <w:r w:rsidRPr="00D97DE2">
              <w:rPr>
                <w:rFonts w:ascii="Times New Roman" w:hAnsi="Times New Roman" w:cs="Times New Roman"/>
                <w:sz w:val="20"/>
                <w:szCs w:val="20"/>
              </w:rPr>
              <w:t>-Уровень по Дневке совпадает с М30.</w:t>
            </w:r>
          </w:p>
          <w:p w:rsidR="00D97DE2" w:rsidRPr="00D97DE2" w:rsidRDefault="00D97DE2" w:rsidP="00D97DE2">
            <w:pPr>
              <w:jc w:val="both"/>
              <w:rPr>
                <w:rFonts w:ascii="Times New Roman" w:hAnsi="Times New Roman" w:cs="Times New Roman"/>
                <w:sz w:val="20"/>
                <w:szCs w:val="20"/>
              </w:rPr>
            </w:pPr>
            <w:r w:rsidRPr="00DA43E1">
              <w:rPr>
                <w:rFonts w:ascii="Times New Roman" w:hAnsi="Times New Roman" w:cs="Times New Roman"/>
                <w:b/>
                <w:sz w:val="20"/>
                <w:szCs w:val="20"/>
              </w:rPr>
              <w:t>Пункт_5</w:t>
            </w:r>
            <w:r w:rsidRPr="00D97DE2">
              <w:rPr>
                <w:rFonts w:ascii="Times New Roman" w:hAnsi="Times New Roman" w:cs="Times New Roman"/>
                <w:sz w:val="20"/>
                <w:szCs w:val="20"/>
              </w:rPr>
              <w:t>- Тенденция по Дневке совпадает с М30</w:t>
            </w:r>
          </w:p>
          <w:p w:rsidR="00D97DE2" w:rsidRPr="00D97DE2" w:rsidRDefault="00D97DE2" w:rsidP="00D97DE2">
            <w:pPr>
              <w:jc w:val="both"/>
              <w:rPr>
                <w:rFonts w:ascii="Times New Roman" w:hAnsi="Times New Roman" w:cs="Times New Roman"/>
                <w:sz w:val="20"/>
                <w:szCs w:val="20"/>
              </w:rPr>
            </w:pPr>
            <w:r w:rsidRPr="000B0214">
              <w:rPr>
                <w:rFonts w:ascii="Times New Roman" w:hAnsi="Times New Roman" w:cs="Times New Roman"/>
                <w:b/>
                <w:sz w:val="20"/>
                <w:szCs w:val="20"/>
              </w:rPr>
              <w:t>Пункт_</w:t>
            </w:r>
            <w:r w:rsidR="00DA43E1" w:rsidRPr="000B0214">
              <w:rPr>
                <w:rFonts w:ascii="Times New Roman" w:hAnsi="Times New Roman" w:cs="Times New Roman"/>
                <w:b/>
                <w:sz w:val="20"/>
                <w:szCs w:val="20"/>
              </w:rPr>
              <w:t>6</w:t>
            </w:r>
            <w:r w:rsidRPr="00D97DE2">
              <w:rPr>
                <w:rFonts w:ascii="Times New Roman" w:hAnsi="Times New Roman" w:cs="Times New Roman"/>
                <w:sz w:val="20"/>
                <w:szCs w:val="20"/>
              </w:rPr>
              <w:t xml:space="preserve">- Пройденный ATR по дневке, какой запас хода выдерживается ли минимальное соотношение 3 к 1, возможен ли разворот, сделка от размера стопа. </w:t>
            </w:r>
          </w:p>
          <w:p w:rsidR="00D97DE2" w:rsidRPr="00D97DE2" w:rsidRDefault="00D97DE2" w:rsidP="00D97DE2">
            <w:pPr>
              <w:jc w:val="both"/>
              <w:rPr>
                <w:rFonts w:ascii="Times New Roman" w:hAnsi="Times New Roman" w:cs="Times New Roman"/>
                <w:sz w:val="20"/>
                <w:szCs w:val="20"/>
              </w:rPr>
            </w:pPr>
            <w:r w:rsidRPr="00DA43E1">
              <w:rPr>
                <w:rFonts w:ascii="Times New Roman" w:hAnsi="Times New Roman" w:cs="Times New Roman"/>
                <w:b/>
                <w:sz w:val="20"/>
                <w:szCs w:val="20"/>
              </w:rPr>
              <w:t>Пункт_</w:t>
            </w:r>
            <w:r w:rsidR="00DA43E1" w:rsidRPr="00DA43E1">
              <w:rPr>
                <w:rFonts w:ascii="Times New Roman" w:hAnsi="Times New Roman" w:cs="Times New Roman"/>
                <w:b/>
                <w:sz w:val="20"/>
                <w:szCs w:val="20"/>
              </w:rPr>
              <w:t>7</w:t>
            </w:r>
            <w:r w:rsidRPr="00D97DE2">
              <w:rPr>
                <w:rFonts w:ascii="Times New Roman" w:hAnsi="Times New Roman" w:cs="Times New Roman"/>
                <w:sz w:val="20"/>
                <w:szCs w:val="20"/>
              </w:rPr>
              <w:t>- Ставлю stoploss за уровень по 30 М (макс плюс при выставлении ордера), takeprofit по ДНЕВКЕ. Если не укладываюсь по Дневке в соотношение 3 к 1 н</w:t>
            </w:r>
            <w:r w:rsidR="00774D5F">
              <w:rPr>
                <w:rFonts w:ascii="Times New Roman" w:hAnsi="Times New Roman" w:cs="Times New Roman"/>
                <w:sz w:val="20"/>
                <w:szCs w:val="20"/>
              </w:rPr>
              <w:t>е заходить (мин соотн-е стоп 80</w:t>
            </w:r>
            <w:r w:rsidRPr="00D97DE2">
              <w:rPr>
                <w:rFonts w:ascii="Times New Roman" w:hAnsi="Times New Roman" w:cs="Times New Roman"/>
                <w:sz w:val="20"/>
                <w:szCs w:val="20"/>
              </w:rPr>
              <w:t>, профин 300).</w:t>
            </w:r>
            <w:r w:rsidR="000B0214">
              <w:rPr>
                <w:rFonts w:ascii="Times New Roman" w:hAnsi="Times New Roman" w:cs="Times New Roman"/>
                <w:sz w:val="20"/>
                <w:szCs w:val="20"/>
              </w:rPr>
              <w:t xml:space="preserve"> </w:t>
            </w:r>
            <w:r w:rsidR="000B0214">
              <w:rPr>
                <w:rFonts w:ascii="Times New Roman" w:hAnsi="Times New Roman" w:cs="Times New Roman"/>
                <w:sz w:val="20"/>
                <w:szCs w:val="20"/>
                <w:lang w:val="en-US"/>
              </w:rPr>
              <w:t>Take</w:t>
            </w:r>
            <w:r w:rsidR="000B0214" w:rsidRPr="00763065">
              <w:rPr>
                <w:rFonts w:ascii="Times New Roman" w:hAnsi="Times New Roman" w:cs="Times New Roman"/>
                <w:sz w:val="20"/>
                <w:szCs w:val="20"/>
              </w:rPr>
              <w:t xml:space="preserve"> </w:t>
            </w:r>
            <w:r w:rsidR="000B0214">
              <w:rPr>
                <w:rFonts w:ascii="Times New Roman" w:hAnsi="Times New Roman" w:cs="Times New Roman"/>
                <w:sz w:val="20"/>
                <w:szCs w:val="20"/>
                <w:lang w:val="en-US"/>
              </w:rPr>
              <w:t>Profit</w:t>
            </w:r>
            <w:r w:rsidR="000B0214" w:rsidRPr="00763065">
              <w:rPr>
                <w:rFonts w:ascii="Times New Roman" w:hAnsi="Times New Roman" w:cs="Times New Roman"/>
                <w:sz w:val="20"/>
                <w:szCs w:val="20"/>
              </w:rPr>
              <w:t xml:space="preserve"> </w:t>
            </w:r>
            <w:r w:rsidR="000B0214">
              <w:rPr>
                <w:rFonts w:ascii="Times New Roman" w:hAnsi="Times New Roman" w:cs="Times New Roman"/>
                <w:sz w:val="20"/>
                <w:szCs w:val="20"/>
              </w:rPr>
              <w:t xml:space="preserve">по </w:t>
            </w:r>
            <w:r w:rsidR="000B0214">
              <w:rPr>
                <w:rFonts w:ascii="Times New Roman" w:hAnsi="Times New Roman" w:cs="Times New Roman"/>
                <w:sz w:val="20"/>
                <w:szCs w:val="20"/>
                <w:lang w:val="en-US"/>
              </w:rPr>
              <w:t>D</w:t>
            </w:r>
            <w:r w:rsidR="000B0214" w:rsidRPr="00763065">
              <w:rPr>
                <w:rFonts w:ascii="Times New Roman" w:hAnsi="Times New Roman" w:cs="Times New Roman"/>
                <w:sz w:val="20"/>
                <w:szCs w:val="20"/>
              </w:rPr>
              <w:t xml:space="preserve">1 </w:t>
            </w:r>
            <w:r w:rsidR="000B0214">
              <w:rPr>
                <w:rFonts w:ascii="Times New Roman" w:hAnsi="Times New Roman" w:cs="Times New Roman"/>
                <w:sz w:val="20"/>
                <w:szCs w:val="20"/>
              </w:rPr>
              <w:t>совпадает с М30.</w:t>
            </w:r>
            <w:r w:rsidRPr="00D97DE2">
              <w:rPr>
                <w:rFonts w:ascii="Times New Roman" w:hAnsi="Times New Roman" w:cs="Times New Roman"/>
                <w:sz w:val="20"/>
                <w:szCs w:val="20"/>
              </w:rPr>
              <w:t xml:space="preserve">   </w:t>
            </w:r>
          </w:p>
          <w:p w:rsidR="00D97DE2" w:rsidRPr="00D97DE2" w:rsidRDefault="00D97DE2" w:rsidP="00D97DE2">
            <w:pPr>
              <w:jc w:val="both"/>
              <w:rPr>
                <w:rFonts w:ascii="Times New Roman" w:hAnsi="Times New Roman" w:cs="Times New Roman"/>
                <w:sz w:val="20"/>
                <w:szCs w:val="20"/>
              </w:rPr>
            </w:pPr>
            <w:r w:rsidRPr="00DA43E1">
              <w:rPr>
                <w:rFonts w:ascii="Times New Roman" w:hAnsi="Times New Roman" w:cs="Times New Roman"/>
                <w:b/>
                <w:sz w:val="20"/>
                <w:szCs w:val="20"/>
              </w:rPr>
              <w:t>Пункт_</w:t>
            </w:r>
            <w:r w:rsidR="00DA43E1" w:rsidRPr="00DA43E1">
              <w:rPr>
                <w:rFonts w:ascii="Times New Roman" w:hAnsi="Times New Roman" w:cs="Times New Roman"/>
                <w:b/>
                <w:sz w:val="20"/>
                <w:szCs w:val="20"/>
              </w:rPr>
              <w:t>8</w:t>
            </w:r>
            <w:r w:rsidRPr="00D97DE2">
              <w:rPr>
                <w:rFonts w:ascii="Times New Roman" w:hAnsi="Times New Roman" w:cs="Times New Roman"/>
                <w:sz w:val="20"/>
                <w:szCs w:val="20"/>
              </w:rPr>
              <w:t>- Не передвигаю stop до конца сделки</w:t>
            </w:r>
          </w:p>
          <w:p w:rsidR="00D97DE2" w:rsidRPr="00D97DE2" w:rsidRDefault="00D97DE2" w:rsidP="00D97DE2">
            <w:pPr>
              <w:jc w:val="both"/>
              <w:rPr>
                <w:rFonts w:ascii="Times New Roman" w:hAnsi="Times New Roman" w:cs="Times New Roman"/>
                <w:sz w:val="20"/>
                <w:szCs w:val="20"/>
              </w:rPr>
            </w:pPr>
            <w:r w:rsidRPr="00DA43E1">
              <w:rPr>
                <w:rFonts w:ascii="Times New Roman" w:hAnsi="Times New Roman" w:cs="Times New Roman"/>
                <w:b/>
                <w:sz w:val="20"/>
                <w:szCs w:val="20"/>
              </w:rPr>
              <w:t>Пункт_</w:t>
            </w:r>
            <w:r w:rsidR="00DA43E1" w:rsidRPr="00DA43E1">
              <w:rPr>
                <w:rFonts w:ascii="Times New Roman" w:hAnsi="Times New Roman" w:cs="Times New Roman"/>
                <w:b/>
                <w:sz w:val="20"/>
                <w:szCs w:val="20"/>
              </w:rPr>
              <w:t>9</w:t>
            </w:r>
            <w:r w:rsidRPr="00D97DE2">
              <w:rPr>
                <w:rFonts w:ascii="Times New Roman" w:hAnsi="Times New Roman" w:cs="Times New Roman"/>
                <w:sz w:val="20"/>
                <w:szCs w:val="20"/>
              </w:rPr>
              <w:t xml:space="preserve">-Технический анализ должен быть подкреплен новостным фоном.                                                                                             </w:t>
            </w:r>
          </w:p>
          <w:p w:rsidR="00D97DE2" w:rsidRPr="00D97DE2" w:rsidRDefault="00D97DE2" w:rsidP="00D97DE2">
            <w:pPr>
              <w:jc w:val="both"/>
              <w:rPr>
                <w:rFonts w:ascii="Times New Roman" w:hAnsi="Times New Roman" w:cs="Times New Roman"/>
                <w:sz w:val="20"/>
                <w:szCs w:val="20"/>
              </w:rPr>
            </w:pPr>
            <w:r w:rsidRPr="00DA43E1">
              <w:rPr>
                <w:rFonts w:ascii="Times New Roman" w:hAnsi="Times New Roman" w:cs="Times New Roman"/>
                <w:b/>
                <w:sz w:val="20"/>
                <w:szCs w:val="20"/>
              </w:rPr>
              <w:t>Пункт_</w:t>
            </w:r>
            <w:r w:rsidR="00DA43E1" w:rsidRPr="00DA43E1">
              <w:rPr>
                <w:rFonts w:ascii="Times New Roman" w:hAnsi="Times New Roman" w:cs="Times New Roman"/>
                <w:b/>
                <w:sz w:val="20"/>
                <w:szCs w:val="20"/>
              </w:rPr>
              <w:t>10</w:t>
            </w:r>
            <w:r w:rsidRPr="00D97DE2">
              <w:rPr>
                <w:rFonts w:ascii="Times New Roman" w:hAnsi="Times New Roman" w:cs="Times New Roman"/>
                <w:sz w:val="20"/>
                <w:szCs w:val="20"/>
              </w:rPr>
              <w:t>-25% от позиции рынку отдавать нельзя.</w:t>
            </w:r>
          </w:p>
          <w:p w:rsidR="00106DBE" w:rsidRDefault="00D97DE2" w:rsidP="00D97DE2">
            <w:pPr>
              <w:jc w:val="both"/>
              <w:rPr>
                <w:rFonts w:ascii="Times New Roman" w:hAnsi="Times New Roman" w:cs="Times New Roman"/>
                <w:sz w:val="20"/>
                <w:szCs w:val="20"/>
              </w:rPr>
            </w:pPr>
            <w:r w:rsidRPr="00DA43E1">
              <w:rPr>
                <w:rFonts w:ascii="Times New Roman" w:hAnsi="Times New Roman" w:cs="Times New Roman"/>
                <w:b/>
                <w:sz w:val="20"/>
                <w:szCs w:val="20"/>
              </w:rPr>
              <w:t>Пункт_1</w:t>
            </w:r>
            <w:r w:rsidR="00DA43E1" w:rsidRPr="00DA43E1">
              <w:rPr>
                <w:rFonts w:ascii="Times New Roman" w:hAnsi="Times New Roman" w:cs="Times New Roman"/>
                <w:b/>
                <w:sz w:val="20"/>
                <w:szCs w:val="20"/>
              </w:rPr>
              <w:t>1</w:t>
            </w:r>
            <w:r w:rsidRPr="00D97DE2">
              <w:rPr>
                <w:rFonts w:ascii="Times New Roman" w:hAnsi="Times New Roman" w:cs="Times New Roman"/>
                <w:sz w:val="20"/>
                <w:szCs w:val="20"/>
              </w:rPr>
              <w:t xml:space="preserve">- При заключении сделок, делаю их скриншоты сделок описываю их, зарисовываю полученные на графиках формации в журнал сделок при открытии позиции, потом зарисовываю полученные формации с графиков после закрытии позиции, описываю сделки делаю выводы.                                                                                                   </w:t>
            </w:r>
            <w:r w:rsidR="00106DBE" w:rsidRPr="00106DBE">
              <w:rPr>
                <w:rFonts w:ascii="Times New Roman" w:hAnsi="Times New Roman" w:cs="Times New Roman"/>
                <w:sz w:val="20"/>
                <w:szCs w:val="20"/>
              </w:rPr>
              <w:t xml:space="preserve">       </w:t>
            </w:r>
          </w:p>
          <w:p w:rsidR="00D97DE2" w:rsidRPr="00106DBE" w:rsidRDefault="00D97DE2" w:rsidP="00D97DE2">
            <w:pPr>
              <w:jc w:val="both"/>
              <w:rPr>
                <w:rFonts w:ascii="Times New Roman" w:hAnsi="Times New Roman" w:cs="Times New Roman"/>
                <w:b/>
                <w:sz w:val="20"/>
                <w:szCs w:val="20"/>
              </w:rPr>
            </w:pPr>
            <w:r w:rsidRPr="00106DBE">
              <w:rPr>
                <w:rFonts w:ascii="Times New Roman" w:hAnsi="Times New Roman" w:cs="Times New Roman"/>
                <w:b/>
                <w:sz w:val="20"/>
                <w:szCs w:val="20"/>
              </w:rPr>
              <w:t>Как держу:</w:t>
            </w:r>
          </w:p>
          <w:p w:rsidR="00D97DE2" w:rsidRPr="00D97DE2" w:rsidRDefault="00D97DE2" w:rsidP="00D97DE2">
            <w:pPr>
              <w:jc w:val="both"/>
              <w:rPr>
                <w:rFonts w:ascii="Times New Roman" w:hAnsi="Times New Roman" w:cs="Times New Roman"/>
                <w:sz w:val="20"/>
                <w:szCs w:val="20"/>
              </w:rPr>
            </w:pPr>
            <w:r w:rsidRPr="00D97DE2">
              <w:rPr>
                <w:rFonts w:ascii="Times New Roman" w:hAnsi="Times New Roman" w:cs="Times New Roman"/>
                <w:sz w:val="20"/>
                <w:szCs w:val="20"/>
              </w:rPr>
              <w:t>1)Не переставляю стоп лосс до закрытия позиции (Правило stop или take) Запас хода минимум 300 пунктов.</w:t>
            </w:r>
          </w:p>
          <w:p w:rsidR="00D97DE2" w:rsidRPr="00106DBE" w:rsidRDefault="00D97DE2" w:rsidP="00D97DE2">
            <w:pPr>
              <w:jc w:val="both"/>
              <w:rPr>
                <w:rFonts w:ascii="Times New Roman" w:hAnsi="Times New Roman" w:cs="Times New Roman"/>
                <w:b/>
                <w:sz w:val="20"/>
                <w:szCs w:val="20"/>
              </w:rPr>
            </w:pPr>
            <w:r w:rsidRPr="00106DBE">
              <w:rPr>
                <w:rFonts w:ascii="Times New Roman" w:hAnsi="Times New Roman" w:cs="Times New Roman"/>
                <w:b/>
                <w:sz w:val="20"/>
                <w:szCs w:val="20"/>
              </w:rPr>
              <w:t>Как выхожу:</w:t>
            </w:r>
          </w:p>
          <w:p w:rsidR="00D97DE2" w:rsidRDefault="00D97DE2" w:rsidP="00D97DE2">
            <w:pPr>
              <w:jc w:val="both"/>
              <w:rPr>
                <w:rFonts w:ascii="Times New Roman" w:hAnsi="Times New Roman" w:cs="Times New Roman"/>
                <w:sz w:val="20"/>
                <w:szCs w:val="20"/>
              </w:rPr>
            </w:pPr>
            <w:r w:rsidRPr="00D97DE2">
              <w:rPr>
                <w:rFonts w:ascii="Times New Roman" w:hAnsi="Times New Roman" w:cs="Times New Roman"/>
                <w:sz w:val="20"/>
                <w:szCs w:val="20"/>
              </w:rPr>
              <w:t>1)Выхожу полностью всем лотом. (Пока лот 0.01).</w:t>
            </w:r>
          </w:p>
          <w:p w:rsidR="003B76F0" w:rsidRPr="00D97DE2" w:rsidRDefault="003B76F0" w:rsidP="00D97DE2">
            <w:pPr>
              <w:jc w:val="both"/>
              <w:rPr>
                <w:rFonts w:ascii="Times New Roman" w:hAnsi="Times New Roman" w:cs="Times New Roman"/>
                <w:sz w:val="20"/>
                <w:szCs w:val="20"/>
              </w:rPr>
            </w:pPr>
          </w:p>
        </w:tc>
        <w:tc>
          <w:tcPr>
            <w:tcW w:w="7847" w:type="dxa"/>
          </w:tcPr>
          <w:p w:rsidR="00D97DE2" w:rsidRPr="00AD3091" w:rsidRDefault="00D97DE2" w:rsidP="00DA43E1">
            <w:pPr>
              <w:jc w:val="center"/>
              <w:rPr>
                <w:rFonts w:ascii="Times New Roman" w:hAnsi="Times New Roman" w:cs="Times New Roman"/>
                <w:b/>
                <w:i/>
                <w:sz w:val="20"/>
                <w:szCs w:val="20"/>
              </w:rPr>
            </w:pPr>
            <w:r w:rsidRPr="00AD3091">
              <w:rPr>
                <w:rFonts w:ascii="Times New Roman" w:hAnsi="Times New Roman" w:cs="Times New Roman"/>
                <w:b/>
                <w:i/>
                <w:sz w:val="20"/>
                <w:szCs w:val="20"/>
              </w:rPr>
              <w:t>Торговля</w:t>
            </w:r>
            <w:r w:rsidR="0097494A">
              <w:rPr>
                <w:rFonts w:ascii="Times New Roman" w:hAnsi="Times New Roman" w:cs="Times New Roman"/>
                <w:b/>
                <w:i/>
                <w:sz w:val="20"/>
                <w:szCs w:val="20"/>
              </w:rPr>
              <w:t xml:space="preserve"> - оценка по М30</w:t>
            </w:r>
            <w:r w:rsidRPr="00AD3091">
              <w:rPr>
                <w:rFonts w:ascii="Times New Roman" w:hAnsi="Times New Roman" w:cs="Times New Roman"/>
                <w:b/>
                <w:i/>
                <w:sz w:val="20"/>
                <w:szCs w:val="20"/>
              </w:rPr>
              <w:t>. Новости.</w:t>
            </w:r>
          </w:p>
          <w:p w:rsidR="00D97DE2" w:rsidRPr="00AD3091" w:rsidRDefault="00D97DE2" w:rsidP="00DA43E1">
            <w:pPr>
              <w:jc w:val="both"/>
              <w:rPr>
                <w:rFonts w:ascii="Times New Roman" w:hAnsi="Times New Roman" w:cs="Times New Roman"/>
                <w:sz w:val="20"/>
                <w:szCs w:val="20"/>
              </w:rPr>
            </w:pPr>
            <w:r w:rsidRPr="00AD3091">
              <w:rPr>
                <w:rFonts w:ascii="Times New Roman" w:hAnsi="Times New Roman" w:cs="Times New Roman"/>
                <w:b/>
                <w:sz w:val="20"/>
                <w:szCs w:val="20"/>
              </w:rPr>
              <w:t>Первый вопрос</w:t>
            </w:r>
            <w:r w:rsidRPr="00AD3091">
              <w:rPr>
                <w:rFonts w:ascii="Times New Roman" w:hAnsi="Times New Roman" w:cs="Times New Roman"/>
                <w:sz w:val="20"/>
                <w:szCs w:val="20"/>
              </w:rPr>
              <w:t>: Для чего я открыл терминал: Самоутвердиться? или Я решил почесать свое самолюбие? Отвечая на вопросы я фильтрую рынок и себя.</w:t>
            </w:r>
          </w:p>
          <w:p w:rsidR="00D97DE2" w:rsidRPr="00AD3091" w:rsidRDefault="00D97DE2" w:rsidP="00DA43E1">
            <w:pPr>
              <w:jc w:val="both"/>
              <w:rPr>
                <w:rFonts w:ascii="Times New Roman" w:hAnsi="Times New Roman" w:cs="Times New Roman"/>
                <w:sz w:val="20"/>
                <w:szCs w:val="20"/>
              </w:rPr>
            </w:pPr>
            <w:r w:rsidRPr="00AD3091">
              <w:rPr>
                <w:rFonts w:ascii="Times New Roman" w:hAnsi="Times New Roman" w:cs="Times New Roman"/>
                <w:b/>
                <w:sz w:val="20"/>
                <w:szCs w:val="20"/>
              </w:rPr>
              <w:t>Второй вопрос:</w:t>
            </w:r>
            <w:r w:rsidRPr="00AD3091">
              <w:rPr>
                <w:rFonts w:ascii="Times New Roman" w:hAnsi="Times New Roman" w:cs="Times New Roman"/>
                <w:sz w:val="20"/>
                <w:szCs w:val="20"/>
              </w:rPr>
              <w:t xml:space="preserve"> С кем я торгую и у кого я собираюсь отобрать деньги</w:t>
            </w:r>
          </w:p>
          <w:p w:rsidR="00D97DE2" w:rsidRPr="00AD3091" w:rsidRDefault="00D97DE2" w:rsidP="00DA43E1">
            <w:pPr>
              <w:jc w:val="both"/>
              <w:rPr>
                <w:rFonts w:ascii="Times New Roman" w:hAnsi="Times New Roman" w:cs="Times New Roman"/>
                <w:sz w:val="20"/>
                <w:szCs w:val="20"/>
              </w:rPr>
            </w:pPr>
            <w:r w:rsidRPr="00AD3091">
              <w:rPr>
                <w:rFonts w:ascii="Times New Roman" w:hAnsi="Times New Roman" w:cs="Times New Roman"/>
                <w:sz w:val="20"/>
                <w:szCs w:val="20"/>
              </w:rPr>
              <w:t xml:space="preserve">Представлять игроков. Где игроки доливаються шортисты, лонгисты  </w:t>
            </w:r>
          </w:p>
          <w:p w:rsidR="00D97DE2" w:rsidRPr="00AD3091" w:rsidRDefault="00D97DE2" w:rsidP="00DA43E1">
            <w:pPr>
              <w:jc w:val="both"/>
              <w:rPr>
                <w:rFonts w:ascii="Times New Roman" w:hAnsi="Times New Roman" w:cs="Times New Roman"/>
                <w:sz w:val="20"/>
                <w:szCs w:val="20"/>
              </w:rPr>
            </w:pPr>
            <w:r w:rsidRPr="00AD3091">
              <w:rPr>
                <w:rFonts w:ascii="Times New Roman" w:hAnsi="Times New Roman" w:cs="Times New Roman"/>
                <w:b/>
                <w:sz w:val="20"/>
                <w:szCs w:val="20"/>
              </w:rPr>
              <w:t>Третий вопрос:</w:t>
            </w:r>
            <w:r w:rsidRPr="00AD3091">
              <w:rPr>
                <w:rFonts w:ascii="Times New Roman" w:hAnsi="Times New Roman" w:cs="Times New Roman"/>
                <w:sz w:val="20"/>
                <w:szCs w:val="20"/>
              </w:rPr>
              <w:t xml:space="preserve"> Что рулит в выбранной паре на данный момент и вообще?</w:t>
            </w:r>
          </w:p>
          <w:p w:rsidR="00D97DE2" w:rsidRPr="00AD3091" w:rsidRDefault="00D97DE2" w:rsidP="00DA43E1">
            <w:pPr>
              <w:jc w:val="both"/>
              <w:rPr>
                <w:rFonts w:ascii="Times New Roman" w:hAnsi="Times New Roman" w:cs="Times New Roman"/>
                <w:b/>
                <w:sz w:val="20"/>
                <w:szCs w:val="20"/>
              </w:rPr>
            </w:pPr>
            <w:r w:rsidRPr="00AD3091">
              <w:rPr>
                <w:rFonts w:ascii="Times New Roman" w:hAnsi="Times New Roman" w:cs="Times New Roman"/>
                <w:sz w:val="20"/>
                <w:szCs w:val="20"/>
              </w:rPr>
              <w:t xml:space="preserve">Прописываю торговую идею - </w:t>
            </w:r>
            <w:r w:rsidRPr="00AD3091">
              <w:rPr>
                <w:rFonts w:ascii="Times New Roman" w:hAnsi="Times New Roman" w:cs="Times New Roman"/>
                <w:b/>
                <w:sz w:val="20"/>
                <w:szCs w:val="20"/>
              </w:rPr>
              <w:t>(Смотри - Правила входа в позицию</w:t>
            </w:r>
            <w:r w:rsidRPr="00AD3091">
              <w:rPr>
                <w:rFonts w:ascii="Times New Roman" w:hAnsi="Times New Roman" w:cs="Times New Roman"/>
                <w:sz w:val="20"/>
                <w:szCs w:val="20"/>
              </w:rPr>
              <w:t xml:space="preserve">). Привязывать микро мир к дневке. Я не должен просить у рынка сигналы. Если движения прошли – это не мое время и не мое движение Рынок сам должен убедить меня о согласии входа в рынок, сам должен их генерировать. Хороших движений каждый день в рынке не бывает. Ограничивать ежедневную торговлю сигнальными барами - </w:t>
            </w:r>
            <w:r w:rsidRPr="00AD3091">
              <w:rPr>
                <w:rFonts w:ascii="Times New Roman" w:hAnsi="Times New Roman" w:cs="Times New Roman"/>
                <w:b/>
                <w:sz w:val="20"/>
                <w:szCs w:val="20"/>
              </w:rPr>
              <w:t>(Смотри - Правила входа в позицию)</w:t>
            </w:r>
            <w:r w:rsidRPr="00AD3091">
              <w:rPr>
                <w:rFonts w:ascii="Times New Roman" w:hAnsi="Times New Roman" w:cs="Times New Roman"/>
                <w:sz w:val="20"/>
                <w:szCs w:val="20"/>
              </w:rPr>
              <w:t xml:space="preserve">. С кем я собираюсь торговать идентифицировать на Дневке - </w:t>
            </w:r>
            <w:r w:rsidRPr="00AD3091">
              <w:rPr>
                <w:rFonts w:ascii="Times New Roman" w:hAnsi="Times New Roman" w:cs="Times New Roman"/>
                <w:b/>
                <w:sz w:val="20"/>
                <w:szCs w:val="20"/>
              </w:rPr>
              <w:t xml:space="preserve">(Смотри - Правила входа в позицию)   </w:t>
            </w:r>
          </w:p>
          <w:p w:rsidR="00D97DE2" w:rsidRPr="00AD3091" w:rsidRDefault="00D97DE2" w:rsidP="00DA43E1">
            <w:pPr>
              <w:jc w:val="both"/>
              <w:rPr>
                <w:rFonts w:ascii="Times New Roman" w:hAnsi="Times New Roman" w:cs="Times New Roman"/>
                <w:sz w:val="20"/>
                <w:szCs w:val="20"/>
              </w:rPr>
            </w:pPr>
            <w:r w:rsidRPr="00AD3091">
              <w:rPr>
                <w:rFonts w:ascii="Times New Roman" w:hAnsi="Times New Roman" w:cs="Times New Roman"/>
                <w:sz w:val="20"/>
                <w:szCs w:val="20"/>
              </w:rPr>
              <w:t>Оценка Азии, оценивать азиатскую плотность</w:t>
            </w:r>
          </w:p>
          <w:p w:rsidR="00D97DE2" w:rsidRPr="00AD3091" w:rsidRDefault="00D97DE2" w:rsidP="00DA43E1">
            <w:pPr>
              <w:jc w:val="both"/>
              <w:rPr>
                <w:rFonts w:ascii="Times New Roman" w:hAnsi="Times New Roman" w:cs="Times New Roman"/>
                <w:sz w:val="20"/>
                <w:szCs w:val="20"/>
              </w:rPr>
            </w:pPr>
            <w:r w:rsidRPr="00AD3091">
              <w:rPr>
                <w:rFonts w:ascii="Times New Roman" w:hAnsi="Times New Roman" w:cs="Times New Roman"/>
                <w:sz w:val="20"/>
                <w:szCs w:val="20"/>
              </w:rPr>
              <w:t xml:space="preserve">Оценка Европы, оценивать европейскую плотность </w:t>
            </w:r>
          </w:p>
          <w:p w:rsidR="00D97DE2" w:rsidRPr="00AD3091" w:rsidRDefault="00D97DE2" w:rsidP="00DA43E1">
            <w:pPr>
              <w:jc w:val="both"/>
              <w:rPr>
                <w:rFonts w:ascii="Times New Roman" w:hAnsi="Times New Roman" w:cs="Times New Roman"/>
                <w:sz w:val="20"/>
                <w:szCs w:val="20"/>
              </w:rPr>
            </w:pPr>
            <w:r w:rsidRPr="00AD3091">
              <w:rPr>
                <w:rFonts w:ascii="Times New Roman" w:hAnsi="Times New Roman" w:cs="Times New Roman"/>
                <w:sz w:val="20"/>
                <w:szCs w:val="20"/>
              </w:rPr>
              <w:t>Оценка Америки, оценивать американскую плотность</w:t>
            </w:r>
          </w:p>
          <w:p w:rsidR="00D97DE2" w:rsidRPr="00AD3091" w:rsidRDefault="00D97DE2" w:rsidP="00DA43E1">
            <w:pPr>
              <w:jc w:val="both"/>
              <w:rPr>
                <w:rFonts w:ascii="Times New Roman" w:hAnsi="Times New Roman" w:cs="Times New Roman"/>
                <w:sz w:val="20"/>
                <w:szCs w:val="20"/>
              </w:rPr>
            </w:pPr>
            <w:r w:rsidRPr="00AD3091">
              <w:rPr>
                <w:rFonts w:ascii="Times New Roman" w:hAnsi="Times New Roman" w:cs="Times New Roman"/>
                <w:sz w:val="20"/>
                <w:szCs w:val="20"/>
              </w:rPr>
              <w:t xml:space="preserve">На чьей стороне перевес, С кем я торгую и у кого забираю деньги. Идентифицировать крупного игрока на Дневке. </w:t>
            </w:r>
            <w:r w:rsidR="001A2287" w:rsidRPr="00AD3091">
              <w:rPr>
                <w:rFonts w:ascii="Times New Roman" w:hAnsi="Times New Roman" w:cs="Times New Roman"/>
                <w:b/>
                <w:sz w:val="20"/>
                <w:szCs w:val="20"/>
              </w:rPr>
              <w:t>(Смотри - Правила входа в позицию)</w:t>
            </w:r>
            <w:r w:rsidR="00AD3091" w:rsidRPr="00AD3091">
              <w:rPr>
                <w:b/>
                <w:sz w:val="20"/>
                <w:szCs w:val="20"/>
              </w:rPr>
              <w:t xml:space="preserve"> </w:t>
            </w:r>
            <w:r w:rsidR="00AD3091" w:rsidRPr="00AD3091">
              <w:rPr>
                <w:rFonts w:ascii="Times New Roman" w:hAnsi="Times New Roman" w:cs="Times New Roman"/>
                <w:sz w:val="20"/>
                <w:szCs w:val="20"/>
              </w:rPr>
              <w:t>При каких условиях не вышли шортисты, лонгисты. Как отрабатываются стопы ближайшие по М30. Кому нужен уровень.</w:t>
            </w:r>
          </w:p>
          <w:p w:rsidR="00D97DE2" w:rsidRPr="00AD3091" w:rsidRDefault="00D97DE2" w:rsidP="00DA43E1">
            <w:pPr>
              <w:jc w:val="both"/>
              <w:rPr>
                <w:rFonts w:ascii="Times New Roman" w:hAnsi="Times New Roman" w:cs="Times New Roman"/>
                <w:sz w:val="20"/>
                <w:szCs w:val="20"/>
              </w:rPr>
            </w:pPr>
            <w:r w:rsidRPr="00AD3091">
              <w:rPr>
                <w:rFonts w:ascii="Times New Roman" w:hAnsi="Times New Roman" w:cs="Times New Roman"/>
                <w:sz w:val="20"/>
                <w:szCs w:val="20"/>
              </w:rPr>
              <w:t>Применять при открытии сделок понятие рентабельности, запаса хода, риска.</w:t>
            </w:r>
          </w:p>
          <w:p w:rsidR="00D97DE2" w:rsidRPr="00AD3091" w:rsidRDefault="00D97DE2" w:rsidP="00DA43E1">
            <w:pPr>
              <w:jc w:val="both"/>
              <w:rPr>
                <w:rFonts w:ascii="Times New Roman" w:hAnsi="Times New Roman" w:cs="Times New Roman"/>
                <w:sz w:val="20"/>
                <w:szCs w:val="20"/>
              </w:rPr>
            </w:pPr>
            <w:r w:rsidRPr="00AD3091">
              <w:rPr>
                <w:rFonts w:ascii="Times New Roman" w:hAnsi="Times New Roman" w:cs="Times New Roman"/>
                <w:sz w:val="20"/>
                <w:szCs w:val="20"/>
              </w:rPr>
              <w:t>Торговать в правильное время, в правильном месте. Куда набирают Американцы, где их цена? Сверху или снизу? Идентифицировать крупного игрока?</w:t>
            </w:r>
          </w:p>
          <w:p w:rsidR="00D97DE2" w:rsidRPr="00AD3091" w:rsidRDefault="00D97DE2" w:rsidP="00DA43E1">
            <w:pPr>
              <w:jc w:val="both"/>
              <w:rPr>
                <w:rFonts w:ascii="Times New Roman" w:hAnsi="Times New Roman" w:cs="Times New Roman"/>
                <w:sz w:val="20"/>
                <w:szCs w:val="20"/>
              </w:rPr>
            </w:pPr>
            <w:r w:rsidRPr="00AD3091">
              <w:rPr>
                <w:rFonts w:ascii="Times New Roman" w:hAnsi="Times New Roman" w:cs="Times New Roman"/>
                <w:b/>
                <w:sz w:val="20"/>
                <w:szCs w:val="20"/>
              </w:rPr>
              <w:t>Вопрос четвертый:</w:t>
            </w:r>
            <w:r w:rsidRPr="00AD3091">
              <w:rPr>
                <w:rFonts w:ascii="Times New Roman" w:hAnsi="Times New Roman" w:cs="Times New Roman"/>
                <w:sz w:val="20"/>
                <w:szCs w:val="20"/>
              </w:rPr>
              <w:t xml:space="preserve"> Где стопы покупателей? Где стопы продавцов?</w:t>
            </w:r>
          </w:p>
          <w:p w:rsidR="00D97DE2" w:rsidRPr="00AD3091" w:rsidRDefault="00D97DE2" w:rsidP="00DA43E1">
            <w:pPr>
              <w:jc w:val="both"/>
              <w:rPr>
                <w:rFonts w:ascii="Times New Roman" w:hAnsi="Times New Roman" w:cs="Times New Roman"/>
                <w:sz w:val="20"/>
                <w:szCs w:val="20"/>
              </w:rPr>
            </w:pPr>
            <w:r w:rsidRPr="00AD3091">
              <w:rPr>
                <w:rFonts w:ascii="Times New Roman" w:hAnsi="Times New Roman" w:cs="Times New Roman"/>
                <w:sz w:val="20"/>
                <w:szCs w:val="20"/>
              </w:rPr>
              <w:t xml:space="preserve">Если я хочу </w:t>
            </w:r>
            <w:r w:rsidR="00F91235" w:rsidRPr="00AD3091">
              <w:rPr>
                <w:rFonts w:ascii="Times New Roman" w:hAnsi="Times New Roman" w:cs="Times New Roman"/>
                <w:sz w:val="20"/>
                <w:szCs w:val="20"/>
              </w:rPr>
              <w:t>купить,</w:t>
            </w:r>
            <w:r w:rsidRPr="00AD3091">
              <w:rPr>
                <w:rFonts w:ascii="Times New Roman" w:hAnsi="Times New Roman" w:cs="Times New Roman"/>
                <w:sz w:val="20"/>
                <w:szCs w:val="20"/>
              </w:rPr>
              <w:t xml:space="preserve"> то подомной должен быть покупатель.</w:t>
            </w:r>
          </w:p>
          <w:p w:rsidR="00D97DE2" w:rsidRPr="00AD3091" w:rsidRDefault="00D97DE2" w:rsidP="00DA43E1">
            <w:pPr>
              <w:jc w:val="both"/>
              <w:rPr>
                <w:rFonts w:ascii="Times New Roman" w:hAnsi="Times New Roman" w:cs="Times New Roman"/>
                <w:sz w:val="20"/>
                <w:szCs w:val="20"/>
              </w:rPr>
            </w:pPr>
            <w:r w:rsidRPr="00AD3091">
              <w:rPr>
                <w:rFonts w:ascii="Times New Roman" w:hAnsi="Times New Roman" w:cs="Times New Roman"/>
                <w:sz w:val="20"/>
                <w:szCs w:val="20"/>
              </w:rPr>
              <w:t xml:space="preserve">Если я хочу </w:t>
            </w:r>
            <w:r w:rsidR="00F91235" w:rsidRPr="00AD3091">
              <w:rPr>
                <w:rFonts w:ascii="Times New Roman" w:hAnsi="Times New Roman" w:cs="Times New Roman"/>
                <w:sz w:val="20"/>
                <w:szCs w:val="20"/>
              </w:rPr>
              <w:t>продать,</w:t>
            </w:r>
            <w:r w:rsidRPr="00AD3091">
              <w:rPr>
                <w:rFonts w:ascii="Times New Roman" w:hAnsi="Times New Roman" w:cs="Times New Roman"/>
                <w:sz w:val="20"/>
                <w:szCs w:val="20"/>
              </w:rPr>
              <w:t xml:space="preserve"> то на до</w:t>
            </w:r>
            <w:r w:rsidR="00F91235">
              <w:rPr>
                <w:rFonts w:ascii="Times New Roman" w:hAnsi="Times New Roman" w:cs="Times New Roman"/>
                <w:sz w:val="20"/>
                <w:szCs w:val="20"/>
              </w:rPr>
              <w:t xml:space="preserve"> </w:t>
            </w:r>
            <w:r w:rsidRPr="00AD3091">
              <w:rPr>
                <w:rFonts w:ascii="Times New Roman" w:hAnsi="Times New Roman" w:cs="Times New Roman"/>
                <w:sz w:val="20"/>
                <w:szCs w:val="20"/>
              </w:rPr>
              <w:t>мной должен быть продавец.</w:t>
            </w:r>
          </w:p>
          <w:p w:rsidR="00D97DE2" w:rsidRPr="00AD3091" w:rsidRDefault="00D97DE2" w:rsidP="00DA43E1">
            <w:pPr>
              <w:jc w:val="both"/>
              <w:rPr>
                <w:rFonts w:ascii="Times New Roman" w:hAnsi="Times New Roman" w:cs="Times New Roman"/>
                <w:b/>
                <w:sz w:val="20"/>
                <w:szCs w:val="20"/>
              </w:rPr>
            </w:pPr>
            <w:r w:rsidRPr="00AD3091">
              <w:rPr>
                <w:rFonts w:ascii="Times New Roman" w:hAnsi="Times New Roman" w:cs="Times New Roman"/>
                <w:sz w:val="20"/>
                <w:szCs w:val="20"/>
              </w:rPr>
              <w:t xml:space="preserve">Чтобы крупному игроку заработать деньги, надо понять где лежат деньги? Из чего состоят </w:t>
            </w:r>
            <w:r w:rsidR="00F91235" w:rsidRPr="00AD3091">
              <w:rPr>
                <w:rFonts w:ascii="Times New Roman" w:hAnsi="Times New Roman" w:cs="Times New Roman"/>
                <w:sz w:val="20"/>
                <w:szCs w:val="20"/>
              </w:rPr>
              <w:t>бары на</w:t>
            </w:r>
            <w:r w:rsidRPr="00AD3091">
              <w:rPr>
                <w:rFonts w:ascii="Times New Roman" w:hAnsi="Times New Roman" w:cs="Times New Roman"/>
                <w:sz w:val="20"/>
                <w:szCs w:val="20"/>
              </w:rPr>
              <w:t xml:space="preserve"> Дневке, если смотреть на М30- </w:t>
            </w:r>
            <w:r w:rsidRPr="00AD3091">
              <w:rPr>
                <w:rFonts w:ascii="Times New Roman" w:hAnsi="Times New Roman" w:cs="Times New Roman"/>
                <w:b/>
                <w:sz w:val="20"/>
                <w:szCs w:val="20"/>
              </w:rPr>
              <w:t xml:space="preserve">(Смотри - Правила входа в позицию). </w:t>
            </w:r>
          </w:p>
          <w:p w:rsidR="00D97DE2" w:rsidRPr="00AD3091" w:rsidRDefault="00D97DE2" w:rsidP="00DA43E1">
            <w:pPr>
              <w:jc w:val="both"/>
              <w:rPr>
                <w:rFonts w:ascii="Times New Roman" w:hAnsi="Times New Roman" w:cs="Times New Roman"/>
                <w:sz w:val="20"/>
                <w:szCs w:val="20"/>
              </w:rPr>
            </w:pPr>
            <w:r w:rsidRPr="00AD3091">
              <w:rPr>
                <w:rFonts w:ascii="Times New Roman" w:hAnsi="Times New Roman" w:cs="Times New Roman"/>
                <w:b/>
                <w:sz w:val="20"/>
                <w:szCs w:val="20"/>
              </w:rPr>
              <w:t>Вопрос пятый:</w:t>
            </w:r>
            <w:r w:rsidRPr="00AD3091">
              <w:rPr>
                <w:rFonts w:ascii="Times New Roman" w:hAnsi="Times New Roman" w:cs="Times New Roman"/>
                <w:sz w:val="20"/>
                <w:szCs w:val="20"/>
              </w:rPr>
              <w:t xml:space="preserve"> Принцип сведения ордеров. Куда большинство игроков ставит свой стоп? Успели ли они деньги накопиться, где я хочу поставить свой тейк профит? Конкретно в каком месте, деньги продавцов – покупателей</w:t>
            </w:r>
          </w:p>
          <w:p w:rsidR="00D97DE2" w:rsidRPr="00AD3091" w:rsidRDefault="00D97DE2" w:rsidP="00DA43E1">
            <w:pPr>
              <w:jc w:val="both"/>
              <w:rPr>
                <w:rFonts w:ascii="Times New Roman" w:hAnsi="Times New Roman" w:cs="Times New Roman"/>
                <w:sz w:val="20"/>
                <w:szCs w:val="20"/>
              </w:rPr>
            </w:pPr>
            <w:r w:rsidRPr="00AD3091">
              <w:rPr>
                <w:rFonts w:ascii="Times New Roman" w:hAnsi="Times New Roman" w:cs="Times New Roman"/>
                <w:sz w:val="20"/>
                <w:szCs w:val="20"/>
              </w:rPr>
              <w:t xml:space="preserve">Если БАЙ: конкретно, в каком месте деньги продавцов перерастут в мой тейк профит, ихний стоп лосс </w:t>
            </w:r>
          </w:p>
          <w:p w:rsidR="00D97DE2" w:rsidRPr="00AD3091" w:rsidRDefault="00D97DE2" w:rsidP="00DA43E1">
            <w:pPr>
              <w:jc w:val="both"/>
              <w:rPr>
                <w:rFonts w:ascii="Times New Roman" w:hAnsi="Times New Roman" w:cs="Times New Roman"/>
                <w:sz w:val="20"/>
                <w:szCs w:val="20"/>
              </w:rPr>
            </w:pPr>
            <w:r w:rsidRPr="00AD3091">
              <w:rPr>
                <w:rFonts w:ascii="Times New Roman" w:hAnsi="Times New Roman" w:cs="Times New Roman"/>
                <w:sz w:val="20"/>
                <w:szCs w:val="20"/>
              </w:rPr>
              <w:t>Если СЕЛЛ: конкретно, в каком месте деньги покупателей перерастут в мой тейк профит, ихний стоп лосс</w:t>
            </w:r>
          </w:p>
          <w:p w:rsidR="00D97DE2" w:rsidRPr="00D97DE2" w:rsidRDefault="00D97DE2" w:rsidP="00DA43E1">
            <w:pPr>
              <w:jc w:val="both"/>
              <w:rPr>
                <w:rFonts w:ascii="Times New Roman" w:hAnsi="Times New Roman" w:cs="Times New Roman"/>
                <w:sz w:val="20"/>
                <w:szCs w:val="20"/>
              </w:rPr>
            </w:pPr>
            <w:r w:rsidRPr="00AD3091">
              <w:rPr>
                <w:rFonts w:ascii="Times New Roman" w:hAnsi="Times New Roman" w:cs="Times New Roman"/>
                <w:b/>
                <w:sz w:val="20"/>
                <w:szCs w:val="20"/>
              </w:rPr>
              <w:t>Запомнить:</w:t>
            </w:r>
            <w:r w:rsidRPr="00AD3091">
              <w:rPr>
                <w:rFonts w:ascii="Times New Roman" w:hAnsi="Times New Roman" w:cs="Times New Roman"/>
                <w:sz w:val="20"/>
                <w:szCs w:val="20"/>
              </w:rPr>
              <w:t xml:space="preserve"> Цена никому ничего не должна. С кем и у кого? Где ловушка, где разводка? Все плюсы, которые я вижу – это минусы других людей. Каждый раз, когда я захожу в рынок, я забираю деньги у других людей. Тенденция (тренд) всегда заканчивается крупными (длинными) барами, момент кульминации</w:t>
            </w:r>
            <w:r w:rsidRPr="00DA43E1">
              <w:rPr>
                <w:rFonts w:ascii="Times New Roman" w:hAnsi="Times New Roman" w:cs="Times New Roman"/>
              </w:rPr>
              <w:t>.</w:t>
            </w:r>
          </w:p>
        </w:tc>
      </w:tr>
    </w:tbl>
    <w:p w:rsidR="00D97DE2" w:rsidRDefault="006964A8" w:rsidP="00EE4CAE">
      <w:pPr>
        <w:jc w:val="center"/>
        <w:rPr>
          <w:rFonts w:ascii="Times New Roman" w:hAnsi="Times New Roman" w:cs="Times New Roman"/>
        </w:rPr>
      </w:pPr>
      <w:r>
        <w:rPr>
          <w:rFonts w:ascii="Times New Roman" w:hAnsi="Times New Roman" w:cs="Times New Roman"/>
        </w:rPr>
        <w:t>П</w:t>
      </w:r>
      <w:r w:rsidRPr="00D97DE2">
        <w:rPr>
          <w:rFonts w:ascii="Times New Roman" w:hAnsi="Times New Roman" w:cs="Times New Roman"/>
        </w:rPr>
        <w:t>аттерн</w:t>
      </w:r>
      <w:r w:rsidR="00D97DE2" w:rsidRPr="00D97DE2">
        <w:rPr>
          <w:rFonts w:ascii="Times New Roman" w:hAnsi="Times New Roman" w:cs="Times New Roman"/>
        </w:rPr>
        <w:t xml:space="preserve"> первичен при принятии решения</w:t>
      </w:r>
    </w:p>
    <w:tbl>
      <w:tblPr>
        <w:tblStyle w:val="a3"/>
        <w:tblW w:w="0" w:type="auto"/>
        <w:tblLook w:val="04A0" w:firstRow="1" w:lastRow="0" w:firstColumn="1" w:lastColumn="0" w:noHBand="0" w:noVBand="1"/>
      </w:tblPr>
      <w:tblGrid>
        <w:gridCol w:w="7847"/>
        <w:gridCol w:w="7847"/>
      </w:tblGrid>
      <w:tr w:rsidR="004E1A0F" w:rsidRPr="004E1A0F" w:rsidTr="004E1A0F">
        <w:tc>
          <w:tcPr>
            <w:tcW w:w="7847" w:type="dxa"/>
          </w:tcPr>
          <w:p w:rsidR="003B76F0" w:rsidRPr="00390F9E" w:rsidRDefault="003B76F0" w:rsidP="003B76F0">
            <w:pPr>
              <w:jc w:val="center"/>
              <w:rPr>
                <w:rFonts w:ascii="Times New Roman" w:hAnsi="Times New Roman" w:cs="Times New Roman"/>
                <w:b/>
                <w:i/>
              </w:rPr>
            </w:pPr>
            <w:r w:rsidRPr="00390F9E">
              <w:rPr>
                <w:rFonts w:ascii="Times New Roman" w:hAnsi="Times New Roman" w:cs="Times New Roman"/>
                <w:b/>
                <w:i/>
              </w:rPr>
              <w:lastRenderedPageBreak/>
              <w:t>Торговля - оценка по М30</w:t>
            </w:r>
          </w:p>
          <w:p w:rsidR="000972FA" w:rsidRPr="00390F9E" w:rsidRDefault="000972FA" w:rsidP="003B76F0">
            <w:pPr>
              <w:jc w:val="center"/>
              <w:rPr>
                <w:rFonts w:ascii="Times New Roman" w:hAnsi="Times New Roman" w:cs="Times New Roman"/>
                <w:b/>
              </w:rPr>
            </w:pPr>
            <w:r w:rsidRPr="00390F9E">
              <w:rPr>
                <w:rFonts w:ascii="Times New Roman" w:hAnsi="Times New Roman" w:cs="Times New Roman"/>
                <w:b/>
              </w:rPr>
              <w:t>НАКОПЛЕНИЕ, РАСПРЕДЕЛЕНИЕ, КУЛЬМИНАЦИЯ</w:t>
            </w:r>
          </w:p>
          <w:p w:rsidR="003B76F0" w:rsidRDefault="003B76F0">
            <w:pPr>
              <w:rPr>
                <w:rFonts w:ascii="Times New Roman" w:hAnsi="Times New Roman" w:cs="Times New Roman"/>
              </w:rPr>
            </w:pPr>
          </w:p>
          <w:p w:rsidR="000972FA" w:rsidRDefault="000972FA" w:rsidP="00884B98">
            <w:pPr>
              <w:jc w:val="center"/>
              <w:rPr>
                <w:rFonts w:ascii="Times New Roman" w:hAnsi="Times New Roman" w:cs="Times New Roman"/>
              </w:rPr>
            </w:pPr>
            <w:r w:rsidRPr="000972FA">
              <w:rPr>
                <w:rFonts w:ascii="Times New Roman" w:hAnsi="Times New Roman" w:cs="Times New Roman"/>
              </w:rPr>
              <w:t>Представлять игроков.</w:t>
            </w:r>
          </w:p>
          <w:p w:rsidR="000972FA" w:rsidRDefault="000972FA">
            <w:pPr>
              <w:rPr>
                <w:rFonts w:ascii="Times New Roman" w:hAnsi="Times New Roman" w:cs="Times New Roman"/>
              </w:rPr>
            </w:pPr>
            <w:r w:rsidRPr="000972FA">
              <w:rPr>
                <w:rFonts w:ascii="Times New Roman" w:hAnsi="Times New Roman" w:cs="Times New Roman"/>
              </w:rPr>
              <w:t>Что рулит в выбранной паре на данный момент и вообще?</w:t>
            </w:r>
          </w:p>
          <w:p w:rsidR="000972FA" w:rsidRPr="000972FA" w:rsidRDefault="000972FA">
            <w:pPr>
              <w:rPr>
                <w:rFonts w:ascii="Times New Roman" w:hAnsi="Times New Roman" w:cs="Times New Roman"/>
                <w:b/>
              </w:rPr>
            </w:pPr>
            <w:r w:rsidRPr="000972FA">
              <w:rPr>
                <w:rFonts w:ascii="Times New Roman" w:hAnsi="Times New Roman" w:cs="Times New Roman"/>
              </w:rPr>
              <w:t>На чьей стороне перевес, с кем я торгую и у кого забираю деньги. Идентифицировать крупного игрока на Дневке.</w:t>
            </w:r>
            <w:r>
              <w:t xml:space="preserve"> </w:t>
            </w:r>
            <w:r w:rsidRPr="000972FA">
              <w:rPr>
                <w:rFonts w:ascii="Times New Roman" w:hAnsi="Times New Roman" w:cs="Times New Roman"/>
                <w:b/>
              </w:rPr>
              <w:t>(Смотри - Правила входа в позицию)</w:t>
            </w:r>
          </w:p>
          <w:p w:rsidR="000972FA" w:rsidRPr="000972FA" w:rsidRDefault="000972FA" w:rsidP="000972FA">
            <w:pPr>
              <w:rPr>
                <w:rFonts w:ascii="Times New Roman" w:hAnsi="Times New Roman" w:cs="Times New Roman"/>
              </w:rPr>
            </w:pPr>
            <w:r w:rsidRPr="000972FA">
              <w:rPr>
                <w:rFonts w:ascii="Times New Roman" w:hAnsi="Times New Roman" w:cs="Times New Roman"/>
              </w:rPr>
              <w:t>Если я хочу купить, то подомной должен быть покупатель</w:t>
            </w:r>
            <w:r w:rsidR="00231459">
              <w:rPr>
                <w:rFonts w:ascii="Times New Roman" w:hAnsi="Times New Roman" w:cs="Times New Roman"/>
              </w:rPr>
              <w:t xml:space="preserve"> (подомной должен быть объем)</w:t>
            </w:r>
            <w:r w:rsidRPr="000972FA">
              <w:rPr>
                <w:rFonts w:ascii="Times New Roman" w:hAnsi="Times New Roman" w:cs="Times New Roman"/>
              </w:rPr>
              <w:t>.</w:t>
            </w:r>
          </w:p>
          <w:p w:rsidR="000972FA" w:rsidRDefault="000972FA" w:rsidP="000972FA">
            <w:pPr>
              <w:rPr>
                <w:rFonts w:ascii="Times New Roman" w:hAnsi="Times New Roman" w:cs="Times New Roman"/>
              </w:rPr>
            </w:pPr>
            <w:r w:rsidRPr="000972FA">
              <w:rPr>
                <w:rFonts w:ascii="Times New Roman" w:hAnsi="Times New Roman" w:cs="Times New Roman"/>
              </w:rPr>
              <w:t xml:space="preserve">Если я хочу продать, то </w:t>
            </w:r>
            <w:r w:rsidR="00231459">
              <w:rPr>
                <w:rFonts w:ascii="Times New Roman" w:hAnsi="Times New Roman" w:cs="Times New Roman"/>
              </w:rPr>
              <w:t>надомной должен быть продавец (надомной должен быть объем).</w:t>
            </w:r>
          </w:p>
          <w:p w:rsidR="000972FA" w:rsidRDefault="000972FA">
            <w:pPr>
              <w:rPr>
                <w:rFonts w:ascii="Times New Roman" w:hAnsi="Times New Roman" w:cs="Times New Roman"/>
              </w:rPr>
            </w:pPr>
            <w:r w:rsidRPr="000972FA">
              <w:rPr>
                <w:rFonts w:ascii="Times New Roman" w:hAnsi="Times New Roman" w:cs="Times New Roman"/>
              </w:rPr>
              <w:t>Где стопы покупателей? Где стопы продавцов?</w:t>
            </w:r>
          </w:p>
          <w:p w:rsidR="00884B98" w:rsidRDefault="00884B98">
            <w:pPr>
              <w:rPr>
                <w:rFonts w:ascii="Times New Roman" w:hAnsi="Times New Roman" w:cs="Times New Roman"/>
              </w:rPr>
            </w:pPr>
            <w:r w:rsidRPr="00884B98">
              <w:rPr>
                <w:rFonts w:ascii="Times New Roman" w:hAnsi="Times New Roman" w:cs="Times New Roman"/>
              </w:rPr>
              <w:t>При каких условиях не вышли шортисты, лонгисты. Как отрабатываются стопы ближайшие по М30. Кому нужен уровень.</w:t>
            </w:r>
          </w:p>
          <w:p w:rsidR="000972FA" w:rsidRDefault="003B76F0">
            <w:pPr>
              <w:rPr>
                <w:rFonts w:ascii="Times New Roman" w:hAnsi="Times New Roman" w:cs="Times New Roman"/>
                <w:b/>
              </w:rPr>
            </w:pPr>
            <w:r w:rsidRPr="003B76F0">
              <w:rPr>
                <w:rFonts w:ascii="Times New Roman" w:hAnsi="Times New Roman" w:cs="Times New Roman"/>
              </w:rPr>
              <w:t>Чтобы крупному игроку заработать деньги, надо понять где лежат деньги? Из чего состоят бары на Дневке, если смотреть на М30</w:t>
            </w:r>
            <w:r w:rsidRPr="003B76F0">
              <w:rPr>
                <w:rFonts w:ascii="Times New Roman" w:hAnsi="Times New Roman" w:cs="Times New Roman"/>
                <w:b/>
              </w:rPr>
              <w:t>- (Смотри - Правила входа в позицию).</w:t>
            </w:r>
          </w:p>
          <w:p w:rsidR="00884B98" w:rsidRPr="00390F9E" w:rsidRDefault="003B76F0" w:rsidP="00884B98">
            <w:pPr>
              <w:jc w:val="center"/>
              <w:rPr>
                <w:rFonts w:ascii="Times New Roman" w:hAnsi="Times New Roman" w:cs="Times New Roman"/>
                <w:b/>
                <w:i/>
              </w:rPr>
            </w:pPr>
            <w:r w:rsidRPr="00390F9E">
              <w:rPr>
                <w:rFonts w:ascii="Times New Roman" w:hAnsi="Times New Roman" w:cs="Times New Roman"/>
                <w:b/>
                <w:i/>
              </w:rPr>
              <w:t>Принцип сведения ордеров.</w:t>
            </w:r>
          </w:p>
          <w:p w:rsidR="000972FA" w:rsidRDefault="003B76F0">
            <w:pPr>
              <w:rPr>
                <w:rFonts w:ascii="Times New Roman" w:hAnsi="Times New Roman" w:cs="Times New Roman"/>
              </w:rPr>
            </w:pPr>
            <w:r w:rsidRPr="003B76F0">
              <w:rPr>
                <w:rFonts w:ascii="Times New Roman" w:hAnsi="Times New Roman" w:cs="Times New Roman"/>
              </w:rPr>
              <w:t>Куда большинство игроков ставит свой стоп?</w:t>
            </w:r>
          </w:p>
          <w:p w:rsidR="003B76F0" w:rsidRDefault="003B76F0">
            <w:pPr>
              <w:rPr>
                <w:rFonts w:ascii="Times New Roman" w:hAnsi="Times New Roman" w:cs="Times New Roman"/>
              </w:rPr>
            </w:pPr>
            <w:r w:rsidRPr="003B76F0">
              <w:rPr>
                <w:rFonts w:ascii="Times New Roman" w:hAnsi="Times New Roman" w:cs="Times New Roman"/>
              </w:rPr>
              <w:t>Успели ли они деньги накопиться, где я хочу поставить свой тейк профит? Конкретно в каком месте, деньги продавцов – покупателей</w:t>
            </w:r>
          </w:p>
          <w:p w:rsidR="003B76F0" w:rsidRPr="003B76F0" w:rsidRDefault="003B76F0" w:rsidP="003B76F0">
            <w:pPr>
              <w:rPr>
                <w:rFonts w:ascii="Times New Roman" w:hAnsi="Times New Roman" w:cs="Times New Roman"/>
              </w:rPr>
            </w:pPr>
            <w:r w:rsidRPr="003B76F0">
              <w:rPr>
                <w:rFonts w:ascii="Times New Roman" w:hAnsi="Times New Roman" w:cs="Times New Roman"/>
              </w:rPr>
              <w:t xml:space="preserve">Если БАЙ: конкретно, в каком месте деньги продавцов перерастут в мой тейк профит, ихний стоп лосс </w:t>
            </w:r>
          </w:p>
          <w:p w:rsidR="000972FA" w:rsidRDefault="003B76F0" w:rsidP="003B76F0">
            <w:pPr>
              <w:rPr>
                <w:rFonts w:ascii="Times New Roman" w:hAnsi="Times New Roman" w:cs="Times New Roman"/>
              </w:rPr>
            </w:pPr>
            <w:r w:rsidRPr="003B76F0">
              <w:rPr>
                <w:rFonts w:ascii="Times New Roman" w:hAnsi="Times New Roman" w:cs="Times New Roman"/>
              </w:rPr>
              <w:t>Если СЕЛЛ: конкретно, в каком месте деньги покупателей перерастут в мой тейк профит, ихний стоп лосс</w:t>
            </w:r>
          </w:p>
          <w:p w:rsidR="006B1E74" w:rsidRDefault="006B1E74" w:rsidP="003B76F0">
            <w:pPr>
              <w:rPr>
                <w:rFonts w:ascii="Times New Roman" w:hAnsi="Times New Roman" w:cs="Times New Roman"/>
              </w:rPr>
            </w:pPr>
          </w:p>
          <w:p w:rsidR="00A353E6" w:rsidRDefault="006B1E74" w:rsidP="003B76F0">
            <w:pPr>
              <w:rPr>
                <w:rFonts w:ascii="Times New Roman" w:hAnsi="Times New Roman" w:cs="Times New Roman"/>
              </w:rPr>
            </w:pPr>
            <w:r w:rsidRPr="006B1E74">
              <w:rPr>
                <w:rFonts w:ascii="Times New Roman" w:hAnsi="Times New Roman" w:cs="Times New Roman"/>
              </w:rPr>
              <w:t>Аналитика за вчерашний день</w:t>
            </w:r>
          </w:p>
          <w:p w:rsidR="00A538F7" w:rsidRDefault="00A353E6">
            <w:pPr>
              <w:rPr>
                <w:rFonts w:ascii="Times New Roman" w:hAnsi="Times New Roman" w:cs="Times New Roman"/>
              </w:rPr>
            </w:pPr>
            <w:r w:rsidRPr="00A353E6">
              <w:rPr>
                <w:rFonts w:ascii="Times New Roman" w:hAnsi="Times New Roman" w:cs="Times New Roman"/>
              </w:rPr>
              <w:t>Анализировать вчерашние новости, отрабатывать сегодня</w:t>
            </w:r>
          </w:p>
          <w:p w:rsidR="000972FA" w:rsidRDefault="00A538F7">
            <w:pPr>
              <w:rPr>
                <w:rFonts w:ascii="Times New Roman" w:hAnsi="Times New Roman" w:cs="Times New Roman"/>
              </w:rPr>
            </w:pPr>
            <w:r w:rsidRPr="00A538F7">
              <w:rPr>
                <w:rFonts w:ascii="Times New Roman" w:hAnsi="Times New Roman" w:cs="Times New Roman"/>
              </w:rPr>
              <w:t>Торговать от инициативы</w:t>
            </w:r>
          </w:p>
          <w:p w:rsidR="000972FA" w:rsidRDefault="007653F3">
            <w:pPr>
              <w:rPr>
                <w:rFonts w:ascii="Times New Roman" w:hAnsi="Times New Roman" w:cs="Times New Roman"/>
              </w:rPr>
            </w:pPr>
            <w:r w:rsidRPr="007653F3">
              <w:rPr>
                <w:rFonts w:ascii="Times New Roman" w:hAnsi="Times New Roman" w:cs="Times New Roman"/>
              </w:rPr>
              <w:t xml:space="preserve">Брать </w:t>
            </w:r>
            <w:r w:rsidR="001B089D" w:rsidRPr="007653F3">
              <w:rPr>
                <w:rFonts w:ascii="Times New Roman" w:hAnsi="Times New Roman" w:cs="Times New Roman"/>
              </w:rPr>
              <w:t>движения,</w:t>
            </w:r>
            <w:r w:rsidRPr="007653F3">
              <w:rPr>
                <w:rFonts w:ascii="Times New Roman" w:hAnsi="Times New Roman" w:cs="Times New Roman"/>
              </w:rPr>
              <w:t xml:space="preserve"> которые я могу объяснить</w:t>
            </w:r>
            <w:r w:rsidR="00141A9E">
              <w:rPr>
                <w:rFonts w:ascii="Times New Roman" w:hAnsi="Times New Roman" w:cs="Times New Roman"/>
              </w:rPr>
              <w:t>,</w:t>
            </w:r>
            <w:r w:rsidR="00141A9E">
              <w:t xml:space="preserve"> </w:t>
            </w:r>
            <w:r w:rsidR="00141A9E">
              <w:rPr>
                <w:rFonts w:ascii="Times New Roman" w:hAnsi="Times New Roman" w:cs="Times New Roman"/>
              </w:rPr>
              <w:t>б</w:t>
            </w:r>
            <w:r w:rsidR="00141A9E" w:rsidRPr="00141A9E">
              <w:rPr>
                <w:rFonts w:ascii="Times New Roman" w:hAnsi="Times New Roman" w:cs="Times New Roman"/>
              </w:rPr>
              <w:t>рать то что понимаешь</w:t>
            </w:r>
          </w:p>
          <w:p w:rsidR="00A353E6" w:rsidRDefault="000B0BAE">
            <w:pPr>
              <w:rPr>
                <w:rFonts w:ascii="Times New Roman" w:hAnsi="Times New Roman" w:cs="Times New Roman"/>
              </w:rPr>
            </w:pPr>
            <w:r w:rsidRPr="000B0BAE">
              <w:rPr>
                <w:rFonts w:ascii="Times New Roman" w:hAnsi="Times New Roman" w:cs="Times New Roman"/>
              </w:rPr>
              <w:t>Без экономической основы в рынок не лесть</w:t>
            </w:r>
            <w:r w:rsidR="00A353E6">
              <w:rPr>
                <w:rFonts w:ascii="Times New Roman" w:hAnsi="Times New Roman" w:cs="Times New Roman"/>
              </w:rPr>
              <w:t xml:space="preserve">. </w:t>
            </w:r>
          </w:p>
          <w:p w:rsidR="00324DE3" w:rsidRDefault="00A353E6">
            <w:pPr>
              <w:rPr>
                <w:rFonts w:ascii="Times New Roman" w:hAnsi="Times New Roman" w:cs="Times New Roman"/>
              </w:rPr>
            </w:pPr>
            <w:r w:rsidRPr="00A353E6">
              <w:rPr>
                <w:rFonts w:ascii="Times New Roman" w:hAnsi="Times New Roman" w:cs="Times New Roman"/>
              </w:rPr>
              <w:t xml:space="preserve">Погрузиться в новостной и аналитический фон до того </w:t>
            </w:r>
            <w:r w:rsidR="00D61ED4" w:rsidRPr="00A353E6">
              <w:rPr>
                <w:rFonts w:ascii="Times New Roman" w:hAnsi="Times New Roman" w:cs="Times New Roman"/>
              </w:rPr>
              <w:t>времени и</w:t>
            </w:r>
            <w:r w:rsidRPr="00A353E6">
              <w:rPr>
                <w:rFonts w:ascii="Times New Roman" w:hAnsi="Times New Roman" w:cs="Times New Roman"/>
              </w:rPr>
              <w:t xml:space="preserve"> понять какие были тогда драйверы</w:t>
            </w:r>
          </w:p>
          <w:p w:rsidR="00324DE3" w:rsidRDefault="000B0BAE">
            <w:pPr>
              <w:rPr>
                <w:rFonts w:ascii="Times New Roman" w:hAnsi="Times New Roman" w:cs="Times New Roman"/>
              </w:rPr>
            </w:pPr>
            <w:r w:rsidRPr="000B0BAE">
              <w:rPr>
                <w:rFonts w:ascii="Times New Roman" w:hAnsi="Times New Roman" w:cs="Times New Roman"/>
              </w:rPr>
              <w:t>Торговать по времени с основой на фундамент</w:t>
            </w:r>
          </w:p>
          <w:p w:rsidR="00324DE3" w:rsidRDefault="0007183C">
            <w:pPr>
              <w:rPr>
                <w:rFonts w:ascii="Times New Roman" w:hAnsi="Times New Roman" w:cs="Times New Roman"/>
              </w:rPr>
            </w:pPr>
            <w:r w:rsidRPr="0007183C">
              <w:rPr>
                <w:rFonts w:ascii="Times New Roman" w:hAnsi="Times New Roman" w:cs="Times New Roman"/>
              </w:rPr>
              <w:t>Смотреть картинку какую я хочу увидеть на новости</w:t>
            </w:r>
          </w:p>
          <w:p w:rsidR="000972FA" w:rsidRDefault="000972FA">
            <w:pPr>
              <w:rPr>
                <w:rFonts w:ascii="Times New Roman" w:hAnsi="Times New Roman" w:cs="Times New Roman"/>
              </w:rPr>
            </w:pPr>
          </w:p>
          <w:p w:rsidR="000972FA" w:rsidRDefault="000972FA">
            <w:pPr>
              <w:rPr>
                <w:rFonts w:ascii="Times New Roman" w:hAnsi="Times New Roman" w:cs="Times New Roman"/>
              </w:rPr>
            </w:pPr>
          </w:p>
          <w:p w:rsidR="000972FA" w:rsidRDefault="000972FA">
            <w:pPr>
              <w:rPr>
                <w:rFonts w:ascii="Times New Roman" w:hAnsi="Times New Roman" w:cs="Times New Roman"/>
              </w:rPr>
            </w:pPr>
          </w:p>
          <w:p w:rsidR="000972FA" w:rsidRDefault="000972FA">
            <w:pPr>
              <w:rPr>
                <w:rFonts w:ascii="Times New Roman" w:hAnsi="Times New Roman" w:cs="Times New Roman"/>
              </w:rPr>
            </w:pPr>
          </w:p>
          <w:p w:rsidR="000972FA" w:rsidRDefault="000972FA">
            <w:pPr>
              <w:rPr>
                <w:rFonts w:ascii="Times New Roman" w:hAnsi="Times New Roman" w:cs="Times New Roman"/>
              </w:rPr>
            </w:pPr>
          </w:p>
          <w:p w:rsidR="000972FA" w:rsidRDefault="000972FA">
            <w:pPr>
              <w:rPr>
                <w:rFonts w:ascii="Times New Roman" w:hAnsi="Times New Roman" w:cs="Times New Roman"/>
              </w:rPr>
            </w:pPr>
          </w:p>
          <w:p w:rsidR="000972FA" w:rsidRDefault="000972FA">
            <w:pPr>
              <w:rPr>
                <w:rFonts w:ascii="Times New Roman" w:hAnsi="Times New Roman" w:cs="Times New Roman"/>
              </w:rPr>
            </w:pPr>
          </w:p>
          <w:p w:rsidR="000972FA" w:rsidRDefault="000972FA">
            <w:pPr>
              <w:rPr>
                <w:rFonts w:ascii="Times New Roman" w:hAnsi="Times New Roman" w:cs="Times New Roman"/>
              </w:rPr>
            </w:pPr>
          </w:p>
          <w:p w:rsidR="004E1A0F" w:rsidRDefault="00BF696C" w:rsidP="00BF696C">
            <w:pPr>
              <w:jc w:val="center"/>
              <w:rPr>
                <w:rFonts w:ascii="Times New Roman" w:hAnsi="Times New Roman" w:cs="Times New Roman"/>
              </w:rPr>
            </w:pPr>
            <w:r>
              <w:rPr>
                <w:rFonts w:ascii="Times New Roman" w:hAnsi="Times New Roman" w:cs="Times New Roman"/>
              </w:rPr>
              <w:t>Движение цены</w:t>
            </w:r>
          </w:p>
          <w:p w:rsidR="00A353E6" w:rsidRDefault="00A353E6" w:rsidP="00BF696C">
            <w:pPr>
              <w:jc w:val="center"/>
              <w:rPr>
                <w:rFonts w:ascii="Times New Roman" w:hAnsi="Times New Roman" w:cs="Times New Roman"/>
              </w:rPr>
            </w:pPr>
          </w:p>
          <w:p w:rsidR="00A353E6" w:rsidRDefault="00A353E6" w:rsidP="00BF696C">
            <w:pPr>
              <w:jc w:val="center"/>
              <w:rPr>
                <w:rFonts w:ascii="Times New Roman" w:hAnsi="Times New Roman" w:cs="Times New Roman"/>
              </w:rPr>
            </w:pPr>
          </w:p>
          <w:p w:rsidR="00A353E6" w:rsidRDefault="00A353E6" w:rsidP="00BF696C">
            <w:pPr>
              <w:jc w:val="center"/>
              <w:rPr>
                <w:rFonts w:ascii="Times New Roman" w:hAnsi="Times New Roman" w:cs="Times New Roman"/>
              </w:rPr>
            </w:pPr>
          </w:p>
          <w:p w:rsidR="00A353E6" w:rsidRDefault="00A353E6" w:rsidP="00BF696C">
            <w:pPr>
              <w:jc w:val="center"/>
              <w:rPr>
                <w:rFonts w:ascii="Times New Roman" w:hAnsi="Times New Roman" w:cs="Times New Roman"/>
              </w:rPr>
            </w:pPr>
          </w:p>
          <w:p w:rsidR="00A353E6" w:rsidRDefault="00A353E6" w:rsidP="00BF696C">
            <w:pPr>
              <w:jc w:val="center"/>
              <w:rPr>
                <w:rFonts w:ascii="Times New Roman" w:hAnsi="Times New Roman" w:cs="Times New Roman"/>
              </w:rPr>
            </w:pPr>
          </w:p>
          <w:p w:rsidR="00A353E6" w:rsidRDefault="00A353E6" w:rsidP="00BF696C">
            <w:pPr>
              <w:jc w:val="center"/>
              <w:rPr>
                <w:rFonts w:ascii="Times New Roman" w:hAnsi="Times New Roman" w:cs="Times New Roman"/>
              </w:rPr>
            </w:pPr>
          </w:p>
          <w:p w:rsidR="00A353E6" w:rsidRDefault="00A353E6" w:rsidP="00BF696C">
            <w:pPr>
              <w:jc w:val="center"/>
              <w:rPr>
                <w:rFonts w:ascii="Times New Roman" w:hAnsi="Times New Roman" w:cs="Times New Roman"/>
              </w:rPr>
            </w:pPr>
            <w:r>
              <w:rPr>
                <w:rFonts w:ascii="Times New Roman" w:hAnsi="Times New Roman" w:cs="Times New Roman"/>
              </w:rPr>
              <w:t>Правила набора позиции</w:t>
            </w:r>
          </w:p>
          <w:p w:rsidR="00A353E6" w:rsidRPr="004E1A0F" w:rsidRDefault="00A353E6" w:rsidP="00A353E6">
            <w:pPr>
              <w:jc w:val="both"/>
              <w:rPr>
                <w:rFonts w:ascii="Times New Roman" w:hAnsi="Times New Roman" w:cs="Times New Roman"/>
              </w:rPr>
            </w:pPr>
            <w:r w:rsidRPr="00A353E6">
              <w:rPr>
                <w:rFonts w:ascii="Times New Roman" w:hAnsi="Times New Roman" w:cs="Times New Roman"/>
              </w:rPr>
              <w:t>Набирать депозит в положительную депозитную подушку</w:t>
            </w:r>
          </w:p>
        </w:tc>
        <w:tc>
          <w:tcPr>
            <w:tcW w:w="7847" w:type="dxa"/>
          </w:tcPr>
          <w:p w:rsidR="004E1A0F" w:rsidRPr="001F5965" w:rsidRDefault="00446497" w:rsidP="00446497">
            <w:pPr>
              <w:jc w:val="center"/>
              <w:rPr>
                <w:rFonts w:ascii="Times New Roman" w:hAnsi="Times New Roman" w:cs="Times New Roman"/>
                <w:b/>
                <w:i/>
                <w:sz w:val="20"/>
                <w:szCs w:val="20"/>
              </w:rPr>
            </w:pPr>
            <w:r w:rsidRPr="001F5965">
              <w:rPr>
                <w:rFonts w:ascii="Times New Roman" w:hAnsi="Times New Roman" w:cs="Times New Roman"/>
                <w:b/>
                <w:i/>
                <w:sz w:val="20"/>
                <w:szCs w:val="20"/>
              </w:rPr>
              <w:lastRenderedPageBreak/>
              <w:t>Торговля оценка новости.</w:t>
            </w:r>
          </w:p>
          <w:p w:rsidR="003B76F0" w:rsidRPr="001F5965" w:rsidRDefault="003B76F0" w:rsidP="00051DB9">
            <w:pPr>
              <w:jc w:val="center"/>
              <w:rPr>
                <w:rFonts w:ascii="Times New Roman" w:hAnsi="Times New Roman" w:cs="Times New Roman"/>
                <w:sz w:val="20"/>
                <w:szCs w:val="20"/>
              </w:rPr>
            </w:pPr>
            <w:r w:rsidRPr="001F5965">
              <w:rPr>
                <w:rFonts w:ascii="Times New Roman" w:hAnsi="Times New Roman" w:cs="Times New Roman"/>
                <w:sz w:val="20"/>
                <w:szCs w:val="20"/>
              </w:rPr>
              <w:t>Новости</w:t>
            </w:r>
            <w:r w:rsidR="00051DB9" w:rsidRPr="001F5965">
              <w:rPr>
                <w:rFonts w:ascii="Times New Roman" w:hAnsi="Times New Roman" w:cs="Times New Roman"/>
                <w:sz w:val="20"/>
                <w:szCs w:val="20"/>
              </w:rPr>
              <w:t xml:space="preserve"> - Торговать с 10:00 (не ранее)</w:t>
            </w:r>
          </w:p>
          <w:p w:rsidR="0097494A" w:rsidRPr="00A353E6" w:rsidRDefault="0097494A">
            <w:pPr>
              <w:rPr>
                <w:rFonts w:ascii="Times New Roman" w:hAnsi="Times New Roman" w:cs="Times New Roman"/>
                <w:sz w:val="20"/>
                <w:szCs w:val="20"/>
              </w:rPr>
            </w:pPr>
            <w:r w:rsidRPr="001F5965">
              <w:rPr>
                <w:rFonts w:ascii="Times New Roman" w:hAnsi="Times New Roman" w:cs="Times New Roman"/>
                <w:sz w:val="20"/>
                <w:szCs w:val="20"/>
              </w:rPr>
              <w:t>1-оцениваю па</w:t>
            </w:r>
            <w:r w:rsidR="002F3A60" w:rsidRPr="001F5965">
              <w:rPr>
                <w:rFonts w:ascii="Times New Roman" w:hAnsi="Times New Roman" w:cs="Times New Roman"/>
                <w:sz w:val="20"/>
                <w:szCs w:val="20"/>
              </w:rPr>
              <w:t>т</w:t>
            </w:r>
            <w:r w:rsidRPr="001F5965">
              <w:rPr>
                <w:rFonts w:ascii="Times New Roman" w:hAnsi="Times New Roman" w:cs="Times New Roman"/>
                <w:sz w:val="20"/>
                <w:szCs w:val="20"/>
              </w:rPr>
              <w:t>терн</w:t>
            </w:r>
            <w:r w:rsidR="00986DD2" w:rsidRPr="001F5965">
              <w:rPr>
                <w:rFonts w:ascii="Times New Roman" w:hAnsi="Times New Roman" w:cs="Times New Roman"/>
                <w:sz w:val="20"/>
                <w:szCs w:val="20"/>
              </w:rPr>
              <w:t xml:space="preserve"> – натяжка перед новостью, давление на уровень</w:t>
            </w:r>
            <w:r w:rsidR="00A353E6">
              <w:rPr>
                <w:rFonts w:ascii="Times New Roman" w:hAnsi="Times New Roman" w:cs="Times New Roman"/>
                <w:sz w:val="20"/>
                <w:szCs w:val="20"/>
              </w:rPr>
              <w:t xml:space="preserve">, трех </w:t>
            </w:r>
            <w:r w:rsidR="00A353E6" w:rsidRPr="00A353E6">
              <w:rPr>
                <w:rFonts w:ascii="Times New Roman" w:hAnsi="Times New Roman" w:cs="Times New Roman"/>
                <w:sz w:val="20"/>
                <w:szCs w:val="20"/>
              </w:rPr>
              <w:t xml:space="preserve">- </w:t>
            </w:r>
            <w:r w:rsidR="00A353E6">
              <w:rPr>
                <w:rFonts w:ascii="Times New Roman" w:hAnsi="Times New Roman" w:cs="Times New Roman"/>
                <w:sz w:val="20"/>
                <w:szCs w:val="20"/>
              </w:rPr>
              <w:t xml:space="preserve">волновка, паттерн на </w:t>
            </w:r>
            <w:r w:rsidR="00A353E6">
              <w:rPr>
                <w:rFonts w:ascii="Times New Roman" w:hAnsi="Times New Roman" w:cs="Times New Roman"/>
                <w:sz w:val="20"/>
                <w:szCs w:val="20"/>
                <w:lang w:val="en-US"/>
              </w:rPr>
              <w:t>D</w:t>
            </w:r>
            <w:r w:rsidR="00A353E6" w:rsidRPr="00A353E6">
              <w:rPr>
                <w:rFonts w:ascii="Times New Roman" w:hAnsi="Times New Roman" w:cs="Times New Roman"/>
                <w:sz w:val="20"/>
                <w:szCs w:val="20"/>
              </w:rPr>
              <w:t>1</w:t>
            </w:r>
            <w:r w:rsidR="006B1E74">
              <w:rPr>
                <w:rFonts w:ascii="Times New Roman" w:hAnsi="Times New Roman" w:cs="Times New Roman"/>
                <w:sz w:val="20"/>
                <w:szCs w:val="20"/>
              </w:rPr>
              <w:t xml:space="preserve">, </w:t>
            </w:r>
            <w:r w:rsidR="006B1E74" w:rsidRPr="006B1E74">
              <w:rPr>
                <w:rFonts w:ascii="Times New Roman" w:hAnsi="Times New Roman" w:cs="Times New Roman"/>
                <w:sz w:val="20"/>
                <w:szCs w:val="20"/>
              </w:rPr>
              <w:t>Пробой новостного флета</w:t>
            </w:r>
          </w:p>
          <w:p w:rsidR="0097494A" w:rsidRPr="001F5965" w:rsidRDefault="0097494A">
            <w:pPr>
              <w:rPr>
                <w:rFonts w:ascii="Times New Roman" w:hAnsi="Times New Roman" w:cs="Times New Roman"/>
                <w:sz w:val="20"/>
                <w:szCs w:val="20"/>
              </w:rPr>
            </w:pPr>
            <w:r w:rsidRPr="001F5965">
              <w:rPr>
                <w:rFonts w:ascii="Times New Roman" w:hAnsi="Times New Roman" w:cs="Times New Roman"/>
                <w:sz w:val="20"/>
                <w:szCs w:val="20"/>
              </w:rPr>
              <w:t>2-торговля – оценка по М30</w:t>
            </w:r>
            <w:r w:rsidR="0037435C" w:rsidRPr="001F5965">
              <w:rPr>
                <w:rFonts w:ascii="Times New Roman" w:hAnsi="Times New Roman" w:cs="Times New Roman"/>
                <w:sz w:val="20"/>
                <w:szCs w:val="20"/>
              </w:rPr>
              <w:t xml:space="preserve"> заход только в </w:t>
            </w:r>
            <w:r w:rsidR="004075A0" w:rsidRPr="001F5965">
              <w:rPr>
                <w:rFonts w:ascii="Times New Roman" w:hAnsi="Times New Roman" w:cs="Times New Roman"/>
                <w:sz w:val="20"/>
                <w:szCs w:val="20"/>
              </w:rPr>
              <w:t xml:space="preserve">по времени новости </w:t>
            </w:r>
            <w:r w:rsidR="0037435C" w:rsidRPr="001F5965">
              <w:rPr>
                <w:rFonts w:ascii="Times New Roman" w:hAnsi="Times New Roman" w:cs="Times New Roman"/>
                <w:sz w:val="20"/>
                <w:szCs w:val="20"/>
              </w:rPr>
              <w:t>(не ранее) торговать в свое</w:t>
            </w:r>
            <w:r w:rsidR="004075A0" w:rsidRPr="001F5965">
              <w:rPr>
                <w:rFonts w:ascii="Times New Roman" w:hAnsi="Times New Roman" w:cs="Times New Roman"/>
                <w:sz w:val="20"/>
                <w:szCs w:val="20"/>
              </w:rPr>
              <w:t xml:space="preserve"> – правильное </w:t>
            </w:r>
            <w:r w:rsidR="0037435C" w:rsidRPr="001F5965">
              <w:rPr>
                <w:rFonts w:ascii="Times New Roman" w:hAnsi="Times New Roman" w:cs="Times New Roman"/>
                <w:sz w:val="20"/>
                <w:szCs w:val="20"/>
              </w:rPr>
              <w:t xml:space="preserve"> время</w:t>
            </w:r>
            <w:r w:rsidR="008A70FA" w:rsidRPr="001F5965">
              <w:rPr>
                <w:rFonts w:ascii="Times New Roman" w:hAnsi="Times New Roman" w:cs="Times New Roman"/>
                <w:sz w:val="20"/>
                <w:szCs w:val="20"/>
              </w:rPr>
              <w:t xml:space="preserve"> есть ли натяжка </w:t>
            </w:r>
            <w:r w:rsidR="004075A0" w:rsidRPr="001F5965">
              <w:rPr>
                <w:rFonts w:ascii="Times New Roman" w:hAnsi="Times New Roman" w:cs="Times New Roman"/>
                <w:sz w:val="20"/>
                <w:szCs w:val="20"/>
              </w:rPr>
              <w:t xml:space="preserve">перед </w:t>
            </w:r>
            <w:r w:rsidR="008A70FA" w:rsidRPr="001F5965">
              <w:rPr>
                <w:rFonts w:ascii="Times New Roman" w:hAnsi="Times New Roman" w:cs="Times New Roman"/>
                <w:sz w:val="20"/>
                <w:szCs w:val="20"/>
              </w:rPr>
              <w:t xml:space="preserve"> ново</w:t>
            </w:r>
            <w:r w:rsidR="004075A0" w:rsidRPr="001F5965">
              <w:rPr>
                <w:rFonts w:ascii="Times New Roman" w:hAnsi="Times New Roman" w:cs="Times New Roman"/>
                <w:sz w:val="20"/>
                <w:szCs w:val="20"/>
              </w:rPr>
              <w:t>стью</w:t>
            </w:r>
            <w:r w:rsidR="008A70FA" w:rsidRPr="001F5965">
              <w:rPr>
                <w:rFonts w:ascii="Times New Roman" w:hAnsi="Times New Roman" w:cs="Times New Roman"/>
                <w:sz w:val="20"/>
                <w:szCs w:val="20"/>
              </w:rPr>
              <w:t xml:space="preserve"> с захватом ликвидности вырисовывание па</w:t>
            </w:r>
            <w:r w:rsidR="004075A0" w:rsidRPr="001F5965">
              <w:rPr>
                <w:rFonts w:ascii="Times New Roman" w:hAnsi="Times New Roman" w:cs="Times New Roman"/>
                <w:sz w:val="20"/>
                <w:szCs w:val="20"/>
              </w:rPr>
              <w:t>т</w:t>
            </w:r>
            <w:r w:rsidR="008A70FA" w:rsidRPr="001F5965">
              <w:rPr>
                <w:rFonts w:ascii="Times New Roman" w:hAnsi="Times New Roman" w:cs="Times New Roman"/>
                <w:sz w:val="20"/>
                <w:szCs w:val="20"/>
              </w:rPr>
              <w:t>терна</w:t>
            </w:r>
            <w:r w:rsidR="004075A0" w:rsidRPr="001F5965">
              <w:rPr>
                <w:rFonts w:ascii="Times New Roman" w:hAnsi="Times New Roman" w:cs="Times New Roman"/>
                <w:sz w:val="20"/>
                <w:szCs w:val="20"/>
              </w:rPr>
              <w:t>,</w:t>
            </w:r>
            <w:r w:rsidR="008A70FA" w:rsidRPr="001F5965">
              <w:rPr>
                <w:rFonts w:ascii="Times New Roman" w:hAnsi="Times New Roman" w:cs="Times New Roman"/>
                <w:sz w:val="20"/>
                <w:szCs w:val="20"/>
              </w:rPr>
              <w:t xml:space="preserve"> правила входа в позицию по дневке</w:t>
            </w:r>
          </w:p>
          <w:p w:rsidR="0097494A" w:rsidRPr="001F5965" w:rsidRDefault="0097494A">
            <w:pPr>
              <w:rPr>
                <w:rFonts w:ascii="Times New Roman" w:hAnsi="Times New Roman" w:cs="Times New Roman"/>
                <w:sz w:val="20"/>
                <w:szCs w:val="20"/>
              </w:rPr>
            </w:pPr>
            <w:r w:rsidRPr="001F5965">
              <w:rPr>
                <w:rFonts w:ascii="Times New Roman" w:hAnsi="Times New Roman" w:cs="Times New Roman"/>
                <w:sz w:val="20"/>
                <w:szCs w:val="20"/>
              </w:rPr>
              <w:t>3-оценка новостей и время выхода новости</w:t>
            </w:r>
          </w:p>
          <w:p w:rsidR="008A70FA" w:rsidRPr="001F5965" w:rsidRDefault="00360E79">
            <w:pPr>
              <w:rPr>
                <w:rFonts w:ascii="Times New Roman" w:hAnsi="Times New Roman" w:cs="Times New Roman"/>
                <w:sz w:val="20"/>
                <w:szCs w:val="20"/>
              </w:rPr>
            </w:pPr>
            <w:r w:rsidRPr="001F5965">
              <w:rPr>
                <w:rFonts w:ascii="Times New Roman" w:hAnsi="Times New Roman" w:cs="Times New Roman"/>
                <w:sz w:val="20"/>
                <w:szCs w:val="20"/>
              </w:rPr>
              <w:t>4 -</w:t>
            </w:r>
            <w:r w:rsidR="008A70FA" w:rsidRPr="001F5965">
              <w:rPr>
                <w:rFonts w:ascii="Times New Roman" w:hAnsi="Times New Roman" w:cs="Times New Roman"/>
                <w:sz w:val="20"/>
                <w:szCs w:val="20"/>
              </w:rPr>
              <w:t xml:space="preserve">  Торговля на ожидании </w:t>
            </w:r>
            <w:r w:rsidR="00446497" w:rsidRPr="001F5965">
              <w:rPr>
                <w:rFonts w:ascii="Times New Roman" w:hAnsi="Times New Roman" w:cs="Times New Roman"/>
                <w:sz w:val="20"/>
                <w:szCs w:val="20"/>
              </w:rPr>
              <w:t>новости</w:t>
            </w:r>
          </w:p>
          <w:p w:rsidR="008A70FA" w:rsidRPr="001F5965" w:rsidRDefault="00360E79">
            <w:pPr>
              <w:rPr>
                <w:rFonts w:ascii="Times New Roman" w:hAnsi="Times New Roman" w:cs="Times New Roman"/>
                <w:sz w:val="20"/>
                <w:szCs w:val="20"/>
              </w:rPr>
            </w:pPr>
            <w:r w:rsidRPr="001F5965">
              <w:rPr>
                <w:rFonts w:ascii="Times New Roman" w:hAnsi="Times New Roman" w:cs="Times New Roman"/>
                <w:sz w:val="20"/>
                <w:szCs w:val="20"/>
              </w:rPr>
              <w:t>5-</w:t>
            </w:r>
            <w:r w:rsidR="008A70FA" w:rsidRPr="001F5965">
              <w:rPr>
                <w:rFonts w:ascii="Times New Roman" w:hAnsi="Times New Roman" w:cs="Times New Roman"/>
                <w:sz w:val="20"/>
                <w:szCs w:val="20"/>
              </w:rPr>
              <w:t xml:space="preserve">   В момент выхода новости</w:t>
            </w:r>
            <w:r w:rsidR="004075A0" w:rsidRPr="001F5965">
              <w:rPr>
                <w:rFonts w:ascii="Times New Roman" w:hAnsi="Times New Roman" w:cs="Times New Roman"/>
                <w:sz w:val="20"/>
                <w:szCs w:val="20"/>
              </w:rPr>
              <w:t xml:space="preserve"> – паттерн натяжка перед новостью, паттерн - давление на уровень</w:t>
            </w:r>
          </w:p>
          <w:p w:rsidR="00360E79" w:rsidRPr="001F5965" w:rsidRDefault="00360E79">
            <w:pPr>
              <w:rPr>
                <w:rFonts w:ascii="Times New Roman" w:hAnsi="Times New Roman" w:cs="Times New Roman"/>
                <w:sz w:val="20"/>
                <w:szCs w:val="20"/>
              </w:rPr>
            </w:pPr>
            <w:r w:rsidRPr="001F5965">
              <w:rPr>
                <w:rFonts w:ascii="Times New Roman" w:hAnsi="Times New Roman" w:cs="Times New Roman"/>
                <w:sz w:val="20"/>
                <w:szCs w:val="20"/>
              </w:rPr>
              <w:t>6-  После выхода новости</w:t>
            </w:r>
          </w:p>
          <w:p w:rsidR="00446497" w:rsidRPr="001F5965" w:rsidRDefault="00446497" w:rsidP="00446497">
            <w:pPr>
              <w:jc w:val="center"/>
              <w:rPr>
                <w:rFonts w:ascii="Times New Roman" w:hAnsi="Times New Roman" w:cs="Times New Roman"/>
                <w:b/>
                <w:i/>
                <w:sz w:val="20"/>
                <w:szCs w:val="20"/>
              </w:rPr>
            </w:pPr>
            <w:r w:rsidRPr="001F5965">
              <w:rPr>
                <w:rFonts w:ascii="Times New Roman" w:hAnsi="Times New Roman" w:cs="Times New Roman"/>
                <w:b/>
                <w:i/>
                <w:sz w:val="20"/>
                <w:szCs w:val="20"/>
              </w:rPr>
              <w:t>Главные новости:</w:t>
            </w:r>
          </w:p>
          <w:p w:rsidR="00F347C8" w:rsidRPr="001F5965" w:rsidRDefault="00F347C8" w:rsidP="00D978AF">
            <w:pPr>
              <w:pStyle w:val="a4"/>
              <w:numPr>
                <w:ilvl w:val="0"/>
                <w:numId w:val="2"/>
              </w:numPr>
              <w:rPr>
                <w:rFonts w:ascii="Times New Roman" w:hAnsi="Times New Roman" w:cs="Times New Roman"/>
                <w:sz w:val="20"/>
                <w:szCs w:val="20"/>
              </w:rPr>
            </w:pPr>
            <w:r w:rsidRPr="001F5965">
              <w:rPr>
                <w:rFonts w:ascii="Times New Roman" w:hAnsi="Times New Roman" w:cs="Times New Roman"/>
                <w:sz w:val="20"/>
                <w:szCs w:val="20"/>
              </w:rPr>
              <w:t>Заявления глав ЦБ</w:t>
            </w:r>
          </w:p>
          <w:p w:rsidR="00446497" w:rsidRPr="001F5965" w:rsidRDefault="00446497" w:rsidP="00D978AF">
            <w:pPr>
              <w:pStyle w:val="a4"/>
              <w:numPr>
                <w:ilvl w:val="0"/>
                <w:numId w:val="2"/>
              </w:numPr>
              <w:rPr>
                <w:rFonts w:ascii="Times New Roman" w:hAnsi="Times New Roman" w:cs="Times New Roman"/>
                <w:sz w:val="20"/>
                <w:szCs w:val="20"/>
              </w:rPr>
            </w:pPr>
            <w:r w:rsidRPr="001F5965">
              <w:rPr>
                <w:rFonts w:ascii="Times New Roman" w:hAnsi="Times New Roman" w:cs="Times New Roman"/>
                <w:sz w:val="20"/>
                <w:szCs w:val="20"/>
              </w:rPr>
              <w:t>Процентная ставка ЦБ</w:t>
            </w:r>
          </w:p>
          <w:p w:rsidR="00446497" w:rsidRPr="001F5965" w:rsidRDefault="00446497" w:rsidP="00D978AF">
            <w:pPr>
              <w:pStyle w:val="a4"/>
              <w:numPr>
                <w:ilvl w:val="0"/>
                <w:numId w:val="2"/>
              </w:numPr>
              <w:rPr>
                <w:rFonts w:ascii="Times New Roman" w:hAnsi="Times New Roman" w:cs="Times New Roman"/>
                <w:sz w:val="20"/>
                <w:szCs w:val="20"/>
              </w:rPr>
            </w:pPr>
            <w:r w:rsidRPr="001F5965">
              <w:rPr>
                <w:rFonts w:ascii="Times New Roman" w:hAnsi="Times New Roman" w:cs="Times New Roman"/>
                <w:sz w:val="20"/>
                <w:szCs w:val="20"/>
              </w:rPr>
              <w:t>ВВП</w:t>
            </w:r>
          </w:p>
          <w:p w:rsidR="00446497" w:rsidRPr="001F5965" w:rsidRDefault="00446497" w:rsidP="00D978AF">
            <w:pPr>
              <w:pStyle w:val="a4"/>
              <w:numPr>
                <w:ilvl w:val="0"/>
                <w:numId w:val="2"/>
              </w:numPr>
              <w:rPr>
                <w:rFonts w:ascii="Times New Roman" w:hAnsi="Times New Roman" w:cs="Times New Roman"/>
                <w:sz w:val="20"/>
                <w:szCs w:val="20"/>
              </w:rPr>
            </w:pPr>
            <w:r w:rsidRPr="001F5965">
              <w:rPr>
                <w:rFonts w:ascii="Times New Roman" w:hAnsi="Times New Roman" w:cs="Times New Roman"/>
                <w:sz w:val="20"/>
                <w:szCs w:val="20"/>
              </w:rPr>
              <w:t>Безработи</w:t>
            </w:r>
            <w:r w:rsidR="00DC3A43" w:rsidRPr="001F5965">
              <w:rPr>
                <w:rFonts w:ascii="Times New Roman" w:hAnsi="Times New Roman" w:cs="Times New Roman"/>
                <w:sz w:val="20"/>
                <w:szCs w:val="20"/>
              </w:rPr>
              <w:t>ца</w:t>
            </w:r>
          </w:p>
          <w:p w:rsidR="00DC3A43" w:rsidRPr="001F5965" w:rsidRDefault="00DC3A43" w:rsidP="00D978AF">
            <w:pPr>
              <w:pStyle w:val="a4"/>
              <w:numPr>
                <w:ilvl w:val="0"/>
                <w:numId w:val="2"/>
              </w:numPr>
              <w:rPr>
                <w:rFonts w:ascii="Times New Roman" w:hAnsi="Times New Roman" w:cs="Times New Roman"/>
                <w:sz w:val="20"/>
                <w:szCs w:val="20"/>
              </w:rPr>
            </w:pPr>
            <w:r w:rsidRPr="001F5965">
              <w:rPr>
                <w:rFonts w:ascii="Times New Roman" w:hAnsi="Times New Roman" w:cs="Times New Roman"/>
                <w:sz w:val="20"/>
                <w:szCs w:val="20"/>
              </w:rPr>
              <w:t>Число занятых в не</w:t>
            </w:r>
            <w:r w:rsidRPr="001F5965">
              <w:rPr>
                <w:rFonts w:ascii="Times New Roman" w:hAnsi="Times New Roman" w:cs="Times New Roman"/>
                <w:sz w:val="20"/>
                <w:szCs w:val="20"/>
                <w:lang w:val="en-US"/>
              </w:rPr>
              <w:t>c</w:t>
            </w:r>
            <w:r w:rsidR="00D31A43" w:rsidRPr="001F5965">
              <w:rPr>
                <w:rFonts w:ascii="Times New Roman" w:hAnsi="Times New Roman" w:cs="Times New Roman"/>
                <w:sz w:val="20"/>
                <w:szCs w:val="20"/>
              </w:rPr>
              <w:t>сельскохозяйственном</w:t>
            </w:r>
            <w:r w:rsidRPr="001F5965">
              <w:rPr>
                <w:rFonts w:ascii="Times New Roman" w:hAnsi="Times New Roman" w:cs="Times New Roman"/>
                <w:sz w:val="20"/>
                <w:szCs w:val="20"/>
              </w:rPr>
              <w:t xml:space="preserve"> сектор</w:t>
            </w:r>
            <w:r w:rsidR="00884B98" w:rsidRPr="001F5965">
              <w:rPr>
                <w:rFonts w:ascii="Times New Roman" w:hAnsi="Times New Roman" w:cs="Times New Roman"/>
                <w:sz w:val="20"/>
                <w:szCs w:val="20"/>
              </w:rPr>
              <w:t>е</w:t>
            </w:r>
          </w:p>
          <w:p w:rsidR="00DC3A43" w:rsidRPr="001F5965" w:rsidRDefault="00DC3A43" w:rsidP="00D978AF">
            <w:pPr>
              <w:pStyle w:val="a4"/>
              <w:numPr>
                <w:ilvl w:val="0"/>
                <w:numId w:val="2"/>
              </w:numPr>
              <w:rPr>
                <w:rFonts w:ascii="Times New Roman" w:hAnsi="Times New Roman" w:cs="Times New Roman"/>
                <w:sz w:val="20"/>
                <w:szCs w:val="20"/>
              </w:rPr>
            </w:pPr>
            <w:r w:rsidRPr="001F5965">
              <w:rPr>
                <w:rFonts w:ascii="Times New Roman" w:hAnsi="Times New Roman" w:cs="Times New Roman"/>
                <w:sz w:val="20"/>
                <w:szCs w:val="20"/>
              </w:rPr>
              <w:t>Инфляция</w:t>
            </w:r>
          </w:p>
          <w:p w:rsidR="00DC3A43" w:rsidRPr="001F5965" w:rsidRDefault="00DC3A43" w:rsidP="00D978AF">
            <w:pPr>
              <w:pStyle w:val="a4"/>
              <w:numPr>
                <w:ilvl w:val="0"/>
                <w:numId w:val="2"/>
              </w:numPr>
              <w:rPr>
                <w:rFonts w:ascii="Times New Roman" w:hAnsi="Times New Roman" w:cs="Times New Roman"/>
                <w:sz w:val="20"/>
                <w:szCs w:val="20"/>
              </w:rPr>
            </w:pPr>
            <w:r w:rsidRPr="001F5965">
              <w:rPr>
                <w:rFonts w:ascii="Times New Roman" w:hAnsi="Times New Roman" w:cs="Times New Roman"/>
                <w:sz w:val="20"/>
                <w:szCs w:val="20"/>
              </w:rPr>
              <w:t>Нефть - запасы</w:t>
            </w:r>
          </w:p>
          <w:p w:rsidR="00446497" w:rsidRPr="001F5965" w:rsidRDefault="00DC3A43" w:rsidP="00D978AF">
            <w:pPr>
              <w:pStyle w:val="a4"/>
              <w:numPr>
                <w:ilvl w:val="0"/>
                <w:numId w:val="2"/>
              </w:numPr>
              <w:rPr>
                <w:rFonts w:ascii="Times New Roman" w:hAnsi="Times New Roman" w:cs="Times New Roman"/>
                <w:sz w:val="20"/>
                <w:szCs w:val="20"/>
              </w:rPr>
            </w:pPr>
            <w:r w:rsidRPr="001F5965">
              <w:rPr>
                <w:rFonts w:ascii="Times New Roman" w:hAnsi="Times New Roman" w:cs="Times New Roman"/>
                <w:sz w:val="20"/>
                <w:szCs w:val="20"/>
                <w:lang w:val="en-US"/>
              </w:rPr>
              <w:t>FOMC</w:t>
            </w:r>
          </w:p>
          <w:p w:rsidR="00DC3A43" w:rsidRPr="001F5965" w:rsidRDefault="00DC3A43" w:rsidP="00D978AF">
            <w:pPr>
              <w:pStyle w:val="a4"/>
              <w:numPr>
                <w:ilvl w:val="0"/>
                <w:numId w:val="2"/>
              </w:numPr>
              <w:rPr>
                <w:rFonts w:ascii="Times New Roman" w:hAnsi="Times New Roman" w:cs="Times New Roman"/>
                <w:sz w:val="20"/>
                <w:szCs w:val="20"/>
              </w:rPr>
            </w:pPr>
            <w:r w:rsidRPr="001F5965">
              <w:rPr>
                <w:rFonts w:ascii="Times New Roman" w:hAnsi="Times New Roman" w:cs="Times New Roman"/>
                <w:sz w:val="20"/>
                <w:szCs w:val="20"/>
              </w:rPr>
              <w:t>Дефлятор</w:t>
            </w:r>
          </w:p>
          <w:p w:rsidR="00BF696C" w:rsidRPr="001F5965" w:rsidRDefault="00BF696C" w:rsidP="00D978AF">
            <w:pPr>
              <w:pStyle w:val="a4"/>
              <w:numPr>
                <w:ilvl w:val="0"/>
                <w:numId w:val="2"/>
              </w:numPr>
              <w:rPr>
                <w:rFonts w:ascii="Times New Roman" w:hAnsi="Times New Roman" w:cs="Times New Roman"/>
                <w:sz w:val="20"/>
                <w:szCs w:val="20"/>
              </w:rPr>
            </w:pPr>
            <w:r w:rsidRPr="001F5965">
              <w:rPr>
                <w:rFonts w:ascii="Times New Roman" w:hAnsi="Times New Roman" w:cs="Times New Roman"/>
                <w:sz w:val="20"/>
                <w:szCs w:val="20"/>
              </w:rPr>
              <w:t xml:space="preserve">Индекс цен производителей в </w:t>
            </w:r>
            <w:r w:rsidR="001B089D">
              <w:rPr>
                <w:rFonts w:ascii="Times New Roman" w:hAnsi="Times New Roman" w:cs="Times New Roman"/>
                <w:sz w:val="20"/>
                <w:szCs w:val="20"/>
              </w:rPr>
              <w:t>несельско</w:t>
            </w:r>
            <w:r w:rsidRPr="001F5965">
              <w:rPr>
                <w:rFonts w:ascii="Times New Roman" w:hAnsi="Times New Roman" w:cs="Times New Roman"/>
                <w:sz w:val="20"/>
                <w:szCs w:val="20"/>
              </w:rPr>
              <w:t xml:space="preserve"> </w:t>
            </w:r>
            <w:r w:rsidR="001B089D" w:rsidRPr="001B089D">
              <w:rPr>
                <w:rFonts w:ascii="Times New Roman" w:hAnsi="Times New Roman" w:cs="Times New Roman"/>
                <w:sz w:val="20"/>
                <w:szCs w:val="20"/>
              </w:rPr>
              <w:t xml:space="preserve">- </w:t>
            </w:r>
            <w:r w:rsidRPr="001F5965">
              <w:rPr>
                <w:rFonts w:ascii="Times New Roman" w:hAnsi="Times New Roman" w:cs="Times New Roman"/>
                <w:sz w:val="20"/>
                <w:szCs w:val="20"/>
              </w:rPr>
              <w:t>хозяйственном секторе</w:t>
            </w:r>
          </w:p>
          <w:p w:rsidR="00BF696C" w:rsidRDefault="00BF696C" w:rsidP="00D978AF">
            <w:pPr>
              <w:pStyle w:val="a4"/>
              <w:numPr>
                <w:ilvl w:val="0"/>
                <w:numId w:val="2"/>
              </w:numPr>
              <w:rPr>
                <w:rFonts w:ascii="Times New Roman" w:hAnsi="Times New Roman" w:cs="Times New Roman"/>
                <w:sz w:val="20"/>
                <w:szCs w:val="20"/>
              </w:rPr>
            </w:pPr>
            <w:r w:rsidRPr="001F5965">
              <w:rPr>
                <w:rFonts w:ascii="Times New Roman" w:hAnsi="Times New Roman" w:cs="Times New Roman"/>
                <w:sz w:val="20"/>
                <w:szCs w:val="20"/>
              </w:rPr>
              <w:t>Уровень зарплаты</w:t>
            </w:r>
          </w:p>
          <w:p w:rsidR="00A353E6" w:rsidRPr="001F5965" w:rsidRDefault="00A353E6" w:rsidP="00D978AF">
            <w:pPr>
              <w:pStyle w:val="a4"/>
              <w:numPr>
                <w:ilvl w:val="0"/>
                <w:numId w:val="2"/>
              </w:numPr>
              <w:rPr>
                <w:rFonts w:ascii="Times New Roman" w:hAnsi="Times New Roman" w:cs="Times New Roman"/>
                <w:sz w:val="20"/>
                <w:szCs w:val="20"/>
              </w:rPr>
            </w:pPr>
            <w:r>
              <w:rPr>
                <w:rFonts w:ascii="Times New Roman" w:hAnsi="Times New Roman" w:cs="Times New Roman"/>
                <w:sz w:val="20"/>
                <w:szCs w:val="20"/>
              </w:rPr>
              <w:t>Нонфармы</w:t>
            </w:r>
          </w:p>
          <w:p w:rsidR="009906FC" w:rsidRPr="001F5965" w:rsidRDefault="009906FC" w:rsidP="009906FC">
            <w:pPr>
              <w:jc w:val="center"/>
              <w:rPr>
                <w:rFonts w:ascii="Times New Roman" w:hAnsi="Times New Roman" w:cs="Times New Roman"/>
                <w:b/>
                <w:i/>
                <w:sz w:val="20"/>
                <w:szCs w:val="20"/>
              </w:rPr>
            </w:pPr>
            <w:r w:rsidRPr="001F5965">
              <w:rPr>
                <w:rFonts w:ascii="Times New Roman" w:hAnsi="Times New Roman" w:cs="Times New Roman"/>
                <w:b/>
                <w:i/>
                <w:sz w:val="20"/>
                <w:szCs w:val="20"/>
              </w:rPr>
              <w:t>Алгоритм на сделку</w:t>
            </w:r>
            <w:r w:rsidR="00A353E6">
              <w:rPr>
                <w:rFonts w:ascii="Times New Roman" w:hAnsi="Times New Roman" w:cs="Times New Roman"/>
                <w:b/>
                <w:i/>
                <w:sz w:val="20"/>
                <w:szCs w:val="20"/>
              </w:rPr>
              <w:t xml:space="preserve"> - </w:t>
            </w:r>
            <w:r w:rsidR="00A353E6" w:rsidRPr="00A353E6">
              <w:rPr>
                <w:rFonts w:ascii="Times New Roman" w:hAnsi="Times New Roman" w:cs="Times New Roman"/>
                <w:b/>
                <w:i/>
                <w:sz w:val="20"/>
                <w:szCs w:val="20"/>
              </w:rPr>
              <w:t>Следовать своему торговому плану</w:t>
            </w:r>
          </w:p>
          <w:p w:rsidR="0007183C" w:rsidRPr="00636FE0" w:rsidRDefault="0007183C" w:rsidP="0007183C">
            <w:pPr>
              <w:rPr>
                <w:rFonts w:ascii="Times New Roman" w:hAnsi="Times New Roman" w:cs="Times New Roman"/>
                <w:b/>
                <w:i/>
                <w:sz w:val="20"/>
                <w:szCs w:val="20"/>
              </w:rPr>
            </w:pPr>
            <w:r w:rsidRPr="001F5965">
              <w:rPr>
                <w:rFonts w:ascii="Times New Roman" w:hAnsi="Times New Roman" w:cs="Times New Roman"/>
                <w:b/>
                <w:i/>
                <w:sz w:val="20"/>
                <w:szCs w:val="20"/>
              </w:rPr>
              <w:t xml:space="preserve">1.Сценарий на </w:t>
            </w:r>
            <w:r w:rsidRPr="001F5965">
              <w:rPr>
                <w:rFonts w:ascii="Times New Roman" w:hAnsi="Times New Roman" w:cs="Times New Roman"/>
                <w:b/>
                <w:i/>
                <w:sz w:val="20"/>
                <w:szCs w:val="20"/>
                <w:lang w:val="en-US"/>
              </w:rPr>
              <w:t>Buy</w:t>
            </w:r>
            <w:r w:rsidRPr="001F5965">
              <w:rPr>
                <w:rFonts w:ascii="Times New Roman" w:hAnsi="Times New Roman" w:cs="Times New Roman"/>
                <w:b/>
                <w:i/>
                <w:sz w:val="20"/>
                <w:szCs w:val="20"/>
              </w:rPr>
              <w:t xml:space="preserve"> и </w:t>
            </w:r>
            <w:r w:rsidRPr="001F5965">
              <w:rPr>
                <w:rFonts w:ascii="Times New Roman" w:hAnsi="Times New Roman" w:cs="Times New Roman"/>
                <w:b/>
                <w:i/>
                <w:sz w:val="20"/>
                <w:szCs w:val="20"/>
                <w:lang w:val="en-US"/>
              </w:rPr>
              <w:t>Sell</w:t>
            </w:r>
            <w:r w:rsidR="001F5965" w:rsidRPr="001F5965">
              <w:rPr>
                <w:rFonts w:ascii="Times New Roman" w:hAnsi="Times New Roman" w:cs="Times New Roman"/>
                <w:b/>
                <w:i/>
                <w:sz w:val="20"/>
                <w:szCs w:val="20"/>
              </w:rPr>
              <w:t xml:space="preserve"> - Торговать только то что запланировал сделал домашнее </w:t>
            </w:r>
            <w:r w:rsidR="00A538F7" w:rsidRPr="001F5965">
              <w:rPr>
                <w:rFonts w:ascii="Times New Roman" w:hAnsi="Times New Roman" w:cs="Times New Roman"/>
                <w:b/>
                <w:i/>
                <w:sz w:val="20"/>
                <w:szCs w:val="20"/>
              </w:rPr>
              <w:t>задание по</w:t>
            </w:r>
            <w:r w:rsidR="001F5965" w:rsidRPr="001F5965">
              <w:rPr>
                <w:rFonts w:ascii="Times New Roman" w:hAnsi="Times New Roman" w:cs="Times New Roman"/>
                <w:b/>
                <w:i/>
                <w:sz w:val="20"/>
                <w:szCs w:val="20"/>
              </w:rPr>
              <w:t xml:space="preserve"> новости</w:t>
            </w:r>
            <w:r w:rsidR="00657B7B" w:rsidRPr="00657B7B">
              <w:rPr>
                <w:rFonts w:ascii="Times New Roman" w:hAnsi="Times New Roman" w:cs="Times New Roman"/>
                <w:b/>
                <w:i/>
                <w:sz w:val="20"/>
                <w:szCs w:val="20"/>
              </w:rPr>
              <w:t>.</w:t>
            </w:r>
            <w:r w:rsidR="00636FE0" w:rsidRPr="00636FE0">
              <w:rPr>
                <w:rFonts w:ascii="Times New Roman" w:hAnsi="Times New Roman" w:cs="Times New Roman"/>
                <w:b/>
                <w:i/>
                <w:sz w:val="20"/>
                <w:szCs w:val="20"/>
              </w:rPr>
              <w:t xml:space="preserve"> Теория ATR</w:t>
            </w:r>
          </w:p>
          <w:p w:rsidR="009906FC" w:rsidRPr="001F5965" w:rsidRDefault="0007183C" w:rsidP="009906FC">
            <w:pPr>
              <w:jc w:val="both"/>
              <w:rPr>
                <w:rFonts w:ascii="Times New Roman" w:hAnsi="Times New Roman" w:cs="Times New Roman"/>
                <w:b/>
                <w:i/>
                <w:sz w:val="20"/>
                <w:szCs w:val="20"/>
              </w:rPr>
            </w:pPr>
            <w:r w:rsidRPr="001F5965">
              <w:rPr>
                <w:rFonts w:ascii="Times New Roman" w:hAnsi="Times New Roman" w:cs="Times New Roman"/>
                <w:b/>
                <w:i/>
                <w:sz w:val="20"/>
                <w:szCs w:val="20"/>
              </w:rPr>
              <w:t>2</w:t>
            </w:r>
            <w:r w:rsidR="009906FC" w:rsidRPr="001F5965">
              <w:rPr>
                <w:rFonts w:ascii="Times New Roman" w:hAnsi="Times New Roman" w:cs="Times New Roman"/>
                <w:b/>
                <w:i/>
                <w:sz w:val="20"/>
                <w:szCs w:val="20"/>
              </w:rPr>
              <w:t>.Уровень</w:t>
            </w:r>
          </w:p>
          <w:p w:rsidR="009906FC" w:rsidRPr="001F5965" w:rsidRDefault="0007183C" w:rsidP="009906FC">
            <w:pPr>
              <w:jc w:val="both"/>
              <w:rPr>
                <w:rFonts w:ascii="Times New Roman" w:hAnsi="Times New Roman" w:cs="Times New Roman"/>
                <w:b/>
                <w:i/>
                <w:sz w:val="20"/>
                <w:szCs w:val="20"/>
              </w:rPr>
            </w:pPr>
            <w:r w:rsidRPr="001F5965">
              <w:rPr>
                <w:rFonts w:ascii="Times New Roman" w:hAnsi="Times New Roman" w:cs="Times New Roman"/>
                <w:b/>
                <w:i/>
                <w:sz w:val="20"/>
                <w:szCs w:val="20"/>
              </w:rPr>
              <w:t>3</w:t>
            </w:r>
            <w:r w:rsidR="009906FC" w:rsidRPr="001F5965">
              <w:rPr>
                <w:rFonts w:ascii="Times New Roman" w:hAnsi="Times New Roman" w:cs="Times New Roman"/>
                <w:b/>
                <w:i/>
                <w:sz w:val="20"/>
                <w:szCs w:val="20"/>
              </w:rPr>
              <w:t xml:space="preserve">.Направление движения – </w:t>
            </w:r>
            <w:r w:rsidR="00A353E6" w:rsidRPr="00A353E6">
              <w:rPr>
                <w:rFonts w:ascii="Times New Roman" w:hAnsi="Times New Roman" w:cs="Times New Roman"/>
                <w:b/>
                <w:i/>
                <w:sz w:val="20"/>
                <w:szCs w:val="20"/>
              </w:rPr>
              <w:t>Объемы как подтверждение</w:t>
            </w:r>
          </w:p>
          <w:p w:rsidR="009906FC" w:rsidRPr="001F5965" w:rsidRDefault="009906FC" w:rsidP="009906FC">
            <w:pPr>
              <w:jc w:val="both"/>
              <w:rPr>
                <w:rFonts w:ascii="Times New Roman" w:hAnsi="Times New Roman" w:cs="Times New Roman"/>
                <w:b/>
                <w:i/>
                <w:sz w:val="20"/>
                <w:szCs w:val="20"/>
              </w:rPr>
            </w:pPr>
            <w:r w:rsidRPr="001F5965">
              <w:rPr>
                <w:rFonts w:ascii="Times New Roman" w:hAnsi="Times New Roman" w:cs="Times New Roman"/>
                <w:b/>
                <w:i/>
                <w:sz w:val="20"/>
                <w:szCs w:val="20"/>
              </w:rPr>
              <w:t xml:space="preserve">     Смотри: Правила входа в позицию (Паттерн- Оценка Дневки</w:t>
            </w:r>
            <w:r w:rsidR="00BF696C" w:rsidRPr="001F5965">
              <w:rPr>
                <w:rFonts w:ascii="Times New Roman" w:hAnsi="Times New Roman" w:cs="Times New Roman"/>
                <w:b/>
                <w:i/>
                <w:sz w:val="20"/>
                <w:szCs w:val="20"/>
              </w:rPr>
              <w:t xml:space="preserve"> и М30</w:t>
            </w:r>
            <w:r w:rsidRPr="001F5965">
              <w:rPr>
                <w:rFonts w:ascii="Times New Roman" w:hAnsi="Times New Roman" w:cs="Times New Roman"/>
                <w:b/>
                <w:i/>
                <w:sz w:val="20"/>
                <w:szCs w:val="20"/>
              </w:rPr>
              <w:t>)</w:t>
            </w:r>
          </w:p>
          <w:p w:rsidR="009906FC" w:rsidRPr="001F5965" w:rsidRDefault="0007183C" w:rsidP="009906FC">
            <w:pPr>
              <w:jc w:val="both"/>
              <w:rPr>
                <w:rFonts w:ascii="Times New Roman" w:hAnsi="Times New Roman" w:cs="Times New Roman"/>
                <w:b/>
                <w:i/>
                <w:sz w:val="20"/>
                <w:szCs w:val="20"/>
              </w:rPr>
            </w:pPr>
            <w:r w:rsidRPr="001F5965">
              <w:rPr>
                <w:rFonts w:ascii="Times New Roman" w:hAnsi="Times New Roman" w:cs="Times New Roman"/>
                <w:b/>
                <w:i/>
                <w:sz w:val="20"/>
                <w:szCs w:val="20"/>
              </w:rPr>
              <w:t>4</w:t>
            </w:r>
            <w:r w:rsidR="009906FC" w:rsidRPr="001F5965">
              <w:rPr>
                <w:rFonts w:ascii="Times New Roman" w:hAnsi="Times New Roman" w:cs="Times New Roman"/>
                <w:b/>
                <w:i/>
                <w:sz w:val="20"/>
                <w:szCs w:val="20"/>
              </w:rPr>
              <w:t>.Цена</w:t>
            </w:r>
            <w:r w:rsidR="006B4D97" w:rsidRPr="001F5965">
              <w:rPr>
                <w:rFonts w:ascii="Times New Roman" w:hAnsi="Times New Roman" w:cs="Times New Roman"/>
                <w:b/>
                <w:i/>
                <w:sz w:val="20"/>
                <w:szCs w:val="20"/>
              </w:rPr>
              <w:t xml:space="preserve"> </w:t>
            </w:r>
            <w:r w:rsidR="00BF696C" w:rsidRPr="001F5965">
              <w:rPr>
                <w:rFonts w:ascii="Times New Roman" w:hAnsi="Times New Roman" w:cs="Times New Roman"/>
                <w:b/>
                <w:i/>
                <w:sz w:val="20"/>
                <w:szCs w:val="20"/>
              </w:rPr>
              <w:t>(См. Движение цены)</w:t>
            </w:r>
            <w:r w:rsidR="009906FC" w:rsidRPr="001F5965">
              <w:rPr>
                <w:rFonts w:ascii="Times New Roman" w:hAnsi="Times New Roman" w:cs="Times New Roman"/>
                <w:b/>
                <w:i/>
                <w:sz w:val="20"/>
                <w:szCs w:val="20"/>
              </w:rPr>
              <w:t>, точка входа –</w:t>
            </w:r>
          </w:p>
          <w:p w:rsidR="009906FC" w:rsidRPr="001F5965" w:rsidRDefault="009906FC" w:rsidP="009906FC">
            <w:pPr>
              <w:jc w:val="both"/>
              <w:rPr>
                <w:rFonts w:ascii="Times New Roman" w:hAnsi="Times New Roman" w:cs="Times New Roman"/>
                <w:b/>
                <w:i/>
                <w:sz w:val="20"/>
                <w:szCs w:val="20"/>
              </w:rPr>
            </w:pPr>
            <w:r w:rsidRPr="001F5965">
              <w:rPr>
                <w:rFonts w:ascii="Times New Roman" w:hAnsi="Times New Roman" w:cs="Times New Roman"/>
                <w:b/>
                <w:i/>
                <w:sz w:val="20"/>
                <w:szCs w:val="20"/>
              </w:rPr>
              <w:t xml:space="preserve">        Смотри: Торговля - оценка по М30 - Правило постановки цели торговли:</w:t>
            </w:r>
          </w:p>
          <w:p w:rsidR="009906FC" w:rsidRPr="001F5965" w:rsidRDefault="009906FC" w:rsidP="009906FC">
            <w:pPr>
              <w:jc w:val="both"/>
              <w:rPr>
                <w:rFonts w:ascii="Times New Roman" w:hAnsi="Times New Roman" w:cs="Times New Roman"/>
                <w:b/>
                <w:i/>
                <w:sz w:val="20"/>
                <w:szCs w:val="20"/>
              </w:rPr>
            </w:pPr>
            <w:r w:rsidRPr="001F5965">
              <w:rPr>
                <w:rFonts w:ascii="Times New Roman" w:hAnsi="Times New Roman" w:cs="Times New Roman"/>
                <w:b/>
                <w:i/>
                <w:sz w:val="20"/>
                <w:szCs w:val="20"/>
              </w:rPr>
              <w:t xml:space="preserve">                                Стиль торговли - сценарий на отбой</w:t>
            </w:r>
          </w:p>
          <w:p w:rsidR="009906FC" w:rsidRPr="001F5965" w:rsidRDefault="009906FC" w:rsidP="009906FC">
            <w:pPr>
              <w:jc w:val="both"/>
              <w:rPr>
                <w:rFonts w:ascii="Times New Roman" w:hAnsi="Times New Roman" w:cs="Times New Roman"/>
                <w:b/>
                <w:i/>
                <w:sz w:val="20"/>
                <w:szCs w:val="20"/>
              </w:rPr>
            </w:pPr>
            <w:r w:rsidRPr="001F5965">
              <w:rPr>
                <w:rFonts w:ascii="Times New Roman" w:hAnsi="Times New Roman" w:cs="Times New Roman"/>
                <w:b/>
                <w:i/>
                <w:sz w:val="20"/>
                <w:szCs w:val="20"/>
              </w:rPr>
              <w:t xml:space="preserve">                                                               - сценарий на пробой</w:t>
            </w:r>
          </w:p>
          <w:p w:rsidR="00360E79" w:rsidRPr="001F5965" w:rsidRDefault="009906FC" w:rsidP="009906FC">
            <w:pPr>
              <w:rPr>
                <w:rFonts w:ascii="Times New Roman" w:hAnsi="Times New Roman" w:cs="Times New Roman"/>
                <w:b/>
                <w:i/>
                <w:sz w:val="20"/>
                <w:szCs w:val="20"/>
              </w:rPr>
            </w:pPr>
            <w:r w:rsidRPr="001F5965">
              <w:rPr>
                <w:rFonts w:ascii="Times New Roman" w:hAnsi="Times New Roman" w:cs="Times New Roman"/>
                <w:b/>
                <w:i/>
                <w:sz w:val="20"/>
                <w:szCs w:val="20"/>
              </w:rPr>
              <w:t xml:space="preserve">                                                              - сценарий на ложный пробой</w:t>
            </w:r>
          </w:p>
          <w:p w:rsidR="009906FC" w:rsidRPr="001F5965" w:rsidRDefault="009906FC" w:rsidP="009906FC">
            <w:pPr>
              <w:rPr>
                <w:rFonts w:ascii="Times New Roman" w:hAnsi="Times New Roman" w:cs="Times New Roman"/>
                <w:sz w:val="20"/>
                <w:szCs w:val="20"/>
              </w:rPr>
            </w:pPr>
          </w:p>
          <w:p w:rsidR="00360E79" w:rsidRPr="001F5965" w:rsidRDefault="00360E79" w:rsidP="00360E79">
            <w:pPr>
              <w:jc w:val="center"/>
              <w:rPr>
                <w:rFonts w:ascii="Times New Roman" w:hAnsi="Times New Roman" w:cs="Times New Roman"/>
                <w:b/>
                <w:i/>
                <w:sz w:val="20"/>
                <w:szCs w:val="20"/>
              </w:rPr>
            </w:pPr>
            <w:r w:rsidRPr="001F5965">
              <w:rPr>
                <w:rFonts w:ascii="Times New Roman" w:hAnsi="Times New Roman" w:cs="Times New Roman"/>
                <w:b/>
                <w:i/>
                <w:sz w:val="20"/>
                <w:szCs w:val="20"/>
              </w:rPr>
              <w:t>Правило постановки цели торговли:</w:t>
            </w:r>
          </w:p>
          <w:p w:rsidR="00360E79" w:rsidRPr="001F5965" w:rsidRDefault="00006F9F">
            <w:pPr>
              <w:rPr>
                <w:rFonts w:ascii="Times New Roman" w:hAnsi="Times New Roman" w:cs="Times New Roman"/>
                <w:b/>
                <w:i/>
                <w:sz w:val="20"/>
                <w:szCs w:val="20"/>
              </w:rPr>
            </w:pPr>
            <w:r w:rsidRPr="001F5965">
              <w:rPr>
                <w:rFonts w:ascii="Times New Roman" w:hAnsi="Times New Roman" w:cs="Times New Roman"/>
                <w:b/>
                <w:i/>
                <w:sz w:val="20"/>
                <w:szCs w:val="20"/>
              </w:rPr>
              <w:t>1)-</w:t>
            </w:r>
            <w:r w:rsidR="00360E79" w:rsidRPr="001F5965">
              <w:rPr>
                <w:rFonts w:ascii="Times New Roman" w:hAnsi="Times New Roman" w:cs="Times New Roman"/>
                <w:b/>
                <w:i/>
                <w:sz w:val="20"/>
                <w:szCs w:val="20"/>
              </w:rPr>
              <w:t>Прописываю сценарий</w:t>
            </w:r>
          </w:p>
          <w:p w:rsidR="00360E79" w:rsidRPr="001F5965" w:rsidRDefault="00006F9F">
            <w:pPr>
              <w:rPr>
                <w:rFonts w:ascii="Times New Roman" w:hAnsi="Times New Roman" w:cs="Times New Roman"/>
                <w:b/>
                <w:i/>
                <w:sz w:val="20"/>
                <w:szCs w:val="20"/>
              </w:rPr>
            </w:pPr>
            <w:r w:rsidRPr="001F5965">
              <w:rPr>
                <w:rFonts w:ascii="Times New Roman" w:hAnsi="Times New Roman" w:cs="Times New Roman"/>
                <w:b/>
                <w:i/>
                <w:sz w:val="20"/>
                <w:szCs w:val="20"/>
              </w:rPr>
              <w:t>2)-</w:t>
            </w:r>
            <w:r w:rsidR="00360E79" w:rsidRPr="001F5965">
              <w:rPr>
                <w:rFonts w:ascii="Times New Roman" w:hAnsi="Times New Roman" w:cs="Times New Roman"/>
                <w:b/>
                <w:i/>
                <w:sz w:val="20"/>
                <w:szCs w:val="20"/>
              </w:rPr>
              <w:t>Ставлю цель на вход</w:t>
            </w:r>
          </w:p>
          <w:p w:rsidR="00360E79" w:rsidRPr="001F5965" w:rsidRDefault="00D978AF">
            <w:pPr>
              <w:rPr>
                <w:rFonts w:ascii="Times New Roman" w:hAnsi="Times New Roman" w:cs="Times New Roman"/>
                <w:b/>
                <w:i/>
                <w:sz w:val="20"/>
                <w:szCs w:val="20"/>
              </w:rPr>
            </w:pPr>
            <w:r w:rsidRPr="001F5965">
              <w:rPr>
                <w:rFonts w:ascii="Times New Roman" w:hAnsi="Times New Roman" w:cs="Times New Roman"/>
                <w:b/>
                <w:i/>
                <w:sz w:val="20"/>
                <w:szCs w:val="20"/>
              </w:rPr>
              <w:t>3)-</w:t>
            </w:r>
            <w:r w:rsidR="00360E79" w:rsidRPr="001F5965">
              <w:rPr>
                <w:rFonts w:ascii="Times New Roman" w:hAnsi="Times New Roman" w:cs="Times New Roman"/>
                <w:b/>
                <w:i/>
                <w:sz w:val="20"/>
                <w:szCs w:val="20"/>
              </w:rPr>
              <w:t>Ставлю цель на удержание позиции</w:t>
            </w:r>
          </w:p>
          <w:p w:rsidR="00360E79" w:rsidRPr="001F5965" w:rsidRDefault="00D978AF">
            <w:pPr>
              <w:rPr>
                <w:rFonts w:ascii="Times New Roman" w:hAnsi="Times New Roman" w:cs="Times New Roman"/>
                <w:b/>
                <w:i/>
                <w:sz w:val="20"/>
                <w:szCs w:val="20"/>
              </w:rPr>
            </w:pPr>
            <w:r w:rsidRPr="001F5965">
              <w:rPr>
                <w:rFonts w:ascii="Times New Roman" w:hAnsi="Times New Roman" w:cs="Times New Roman"/>
                <w:b/>
                <w:i/>
                <w:sz w:val="20"/>
                <w:szCs w:val="20"/>
              </w:rPr>
              <w:t>4)-</w:t>
            </w:r>
            <w:r w:rsidR="00360E79" w:rsidRPr="001F5965">
              <w:rPr>
                <w:rFonts w:ascii="Times New Roman" w:hAnsi="Times New Roman" w:cs="Times New Roman"/>
                <w:b/>
                <w:i/>
                <w:sz w:val="20"/>
                <w:szCs w:val="20"/>
              </w:rPr>
              <w:t xml:space="preserve">Ставлю цель на случай разворота сценария в не мою сторону </w:t>
            </w:r>
          </w:p>
          <w:p w:rsidR="00360E79" w:rsidRPr="001F5965" w:rsidRDefault="00D978AF">
            <w:pPr>
              <w:rPr>
                <w:rFonts w:ascii="Times New Roman" w:hAnsi="Times New Roman" w:cs="Times New Roman"/>
                <w:b/>
                <w:i/>
                <w:sz w:val="20"/>
                <w:szCs w:val="20"/>
              </w:rPr>
            </w:pPr>
            <w:r w:rsidRPr="001F5965">
              <w:rPr>
                <w:rFonts w:ascii="Times New Roman" w:hAnsi="Times New Roman" w:cs="Times New Roman"/>
                <w:b/>
                <w:i/>
                <w:sz w:val="20"/>
                <w:szCs w:val="20"/>
              </w:rPr>
              <w:t>5)-</w:t>
            </w:r>
            <w:r w:rsidR="00360E79" w:rsidRPr="001F5965">
              <w:rPr>
                <w:rFonts w:ascii="Times New Roman" w:hAnsi="Times New Roman" w:cs="Times New Roman"/>
                <w:b/>
                <w:i/>
                <w:sz w:val="20"/>
                <w:szCs w:val="20"/>
              </w:rPr>
              <w:t>Ставлю цель на выход (закрытие позиции)</w:t>
            </w:r>
          </w:p>
          <w:p w:rsidR="00D978AF" w:rsidRDefault="00D978AF" w:rsidP="002B4C0D">
            <w:pPr>
              <w:jc w:val="center"/>
              <w:rPr>
                <w:rFonts w:ascii="Times New Roman" w:hAnsi="Times New Roman" w:cs="Times New Roman"/>
                <w:b/>
                <w:i/>
              </w:rPr>
            </w:pPr>
          </w:p>
          <w:p w:rsidR="0018760E" w:rsidRDefault="0018760E" w:rsidP="002B4C0D">
            <w:pPr>
              <w:jc w:val="both"/>
              <w:rPr>
                <w:rFonts w:ascii="Times New Roman" w:hAnsi="Times New Roman" w:cs="Times New Roman"/>
              </w:rPr>
            </w:pPr>
          </w:p>
          <w:p w:rsidR="001F5965" w:rsidRDefault="001F5965" w:rsidP="002B4C0D">
            <w:pPr>
              <w:jc w:val="both"/>
              <w:rPr>
                <w:rFonts w:ascii="Times New Roman" w:hAnsi="Times New Roman" w:cs="Times New Roman"/>
              </w:rPr>
            </w:pPr>
          </w:p>
          <w:p w:rsidR="001F5965" w:rsidRDefault="001F5965" w:rsidP="002B4C0D">
            <w:pPr>
              <w:jc w:val="both"/>
              <w:rPr>
                <w:rFonts w:ascii="Times New Roman" w:hAnsi="Times New Roman" w:cs="Times New Roman"/>
              </w:rPr>
            </w:pPr>
          </w:p>
          <w:p w:rsidR="00BF696C" w:rsidRDefault="00141A9E" w:rsidP="002B4C0D">
            <w:pPr>
              <w:jc w:val="both"/>
              <w:rPr>
                <w:rFonts w:ascii="Times New Roman" w:hAnsi="Times New Roman" w:cs="Times New Roman"/>
              </w:rPr>
            </w:pPr>
            <w:r>
              <w:rPr>
                <w:rFonts w:ascii="Times New Roman" w:hAnsi="Times New Roman" w:cs="Times New Roman"/>
              </w:rPr>
              <w:t>Средне срок</w:t>
            </w:r>
          </w:p>
          <w:p w:rsidR="00141A9E" w:rsidRDefault="00141A9E" w:rsidP="002B4C0D">
            <w:pPr>
              <w:jc w:val="both"/>
              <w:rPr>
                <w:rFonts w:ascii="Times New Roman" w:hAnsi="Times New Roman" w:cs="Times New Roman"/>
              </w:rPr>
            </w:pPr>
            <w:r w:rsidRPr="00141A9E">
              <w:rPr>
                <w:rFonts w:ascii="Times New Roman" w:hAnsi="Times New Roman" w:cs="Times New Roman"/>
              </w:rPr>
              <w:t>Средне срок от маржинальных среднесрочных зон</w:t>
            </w:r>
          </w:p>
          <w:p w:rsidR="00BF696C" w:rsidRDefault="00AF0013" w:rsidP="002B4C0D">
            <w:pPr>
              <w:jc w:val="both"/>
              <w:rPr>
                <w:rFonts w:ascii="Times New Roman" w:hAnsi="Times New Roman" w:cs="Times New Roman"/>
              </w:rPr>
            </w:pPr>
            <w:r w:rsidRPr="00AF0013">
              <w:rPr>
                <w:rFonts w:ascii="Times New Roman" w:hAnsi="Times New Roman" w:cs="Times New Roman"/>
              </w:rPr>
              <w:t>Останавливающий тренд продавец или покупатель</w:t>
            </w:r>
          </w:p>
          <w:p w:rsidR="00BF696C" w:rsidRDefault="00A353E6" w:rsidP="002B4C0D">
            <w:pPr>
              <w:jc w:val="both"/>
              <w:rPr>
                <w:rFonts w:ascii="Times New Roman" w:hAnsi="Times New Roman" w:cs="Times New Roman"/>
              </w:rPr>
            </w:pPr>
            <w:r w:rsidRPr="00A353E6">
              <w:rPr>
                <w:rFonts w:ascii="Times New Roman" w:hAnsi="Times New Roman" w:cs="Times New Roman"/>
              </w:rPr>
              <w:t>Инициатива</w:t>
            </w:r>
          </w:p>
          <w:p w:rsidR="00BF696C" w:rsidRDefault="00BF696C" w:rsidP="002B4C0D">
            <w:pPr>
              <w:jc w:val="both"/>
              <w:rPr>
                <w:rFonts w:ascii="Times New Roman" w:hAnsi="Times New Roman" w:cs="Times New Roman"/>
              </w:rPr>
            </w:pPr>
          </w:p>
          <w:p w:rsidR="00BF696C" w:rsidRDefault="00BF696C" w:rsidP="002B4C0D">
            <w:pPr>
              <w:jc w:val="both"/>
              <w:rPr>
                <w:rFonts w:ascii="Times New Roman" w:hAnsi="Times New Roman" w:cs="Times New Roman"/>
              </w:rPr>
            </w:pPr>
          </w:p>
          <w:p w:rsidR="00BF696C" w:rsidRDefault="00BF696C" w:rsidP="002B4C0D">
            <w:pPr>
              <w:jc w:val="both"/>
              <w:rPr>
                <w:rFonts w:ascii="Times New Roman" w:hAnsi="Times New Roman" w:cs="Times New Roman"/>
              </w:rPr>
            </w:pPr>
          </w:p>
          <w:p w:rsidR="00BF696C" w:rsidRDefault="00BF696C" w:rsidP="002B4C0D">
            <w:pPr>
              <w:jc w:val="both"/>
              <w:rPr>
                <w:rFonts w:ascii="Times New Roman" w:hAnsi="Times New Roman" w:cs="Times New Roman"/>
              </w:rPr>
            </w:pPr>
          </w:p>
          <w:p w:rsidR="00BF696C" w:rsidRDefault="00BF696C" w:rsidP="002B4C0D">
            <w:pPr>
              <w:jc w:val="both"/>
              <w:rPr>
                <w:rFonts w:ascii="Times New Roman" w:hAnsi="Times New Roman" w:cs="Times New Roman"/>
              </w:rPr>
            </w:pPr>
          </w:p>
          <w:p w:rsidR="00BF696C" w:rsidRDefault="00BF696C" w:rsidP="002B4C0D">
            <w:pPr>
              <w:jc w:val="both"/>
              <w:rPr>
                <w:rFonts w:ascii="Times New Roman" w:hAnsi="Times New Roman" w:cs="Times New Roman"/>
              </w:rPr>
            </w:pPr>
          </w:p>
          <w:p w:rsidR="00BF696C" w:rsidRDefault="00BF696C" w:rsidP="002B4C0D">
            <w:pPr>
              <w:jc w:val="both"/>
              <w:rPr>
                <w:rFonts w:ascii="Times New Roman" w:hAnsi="Times New Roman" w:cs="Times New Roman"/>
              </w:rPr>
            </w:pPr>
          </w:p>
          <w:p w:rsidR="00BF696C" w:rsidRDefault="00BF696C" w:rsidP="002B4C0D">
            <w:pPr>
              <w:jc w:val="both"/>
              <w:rPr>
                <w:rFonts w:ascii="Times New Roman" w:hAnsi="Times New Roman" w:cs="Times New Roman"/>
              </w:rPr>
            </w:pPr>
          </w:p>
          <w:p w:rsidR="00BF696C" w:rsidRDefault="00BF696C" w:rsidP="002B4C0D">
            <w:pPr>
              <w:jc w:val="both"/>
              <w:rPr>
                <w:rFonts w:ascii="Times New Roman" w:hAnsi="Times New Roman" w:cs="Times New Roman"/>
              </w:rPr>
            </w:pPr>
          </w:p>
          <w:p w:rsidR="00BF696C" w:rsidRDefault="00BF696C" w:rsidP="002B4C0D">
            <w:pPr>
              <w:jc w:val="both"/>
              <w:rPr>
                <w:rFonts w:ascii="Times New Roman" w:hAnsi="Times New Roman" w:cs="Times New Roman"/>
              </w:rPr>
            </w:pPr>
          </w:p>
          <w:p w:rsidR="00BF696C" w:rsidRDefault="00BF696C" w:rsidP="002B4C0D">
            <w:pPr>
              <w:jc w:val="both"/>
              <w:rPr>
                <w:rFonts w:ascii="Times New Roman" w:hAnsi="Times New Roman" w:cs="Times New Roman"/>
              </w:rPr>
            </w:pPr>
          </w:p>
          <w:p w:rsidR="00BF696C" w:rsidRDefault="00BF696C" w:rsidP="002B4C0D">
            <w:pPr>
              <w:jc w:val="both"/>
              <w:rPr>
                <w:rFonts w:ascii="Times New Roman" w:hAnsi="Times New Roman" w:cs="Times New Roman"/>
              </w:rPr>
            </w:pPr>
          </w:p>
          <w:p w:rsidR="00BF696C" w:rsidRDefault="00BF696C" w:rsidP="002B4C0D">
            <w:pPr>
              <w:jc w:val="both"/>
              <w:rPr>
                <w:rFonts w:ascii="Times New Roman" w:hAnsi="Times New Roman" w:cs="Times New Roman"/>
              </w:rPr>
            </w:pPr>
          </w:p>
          <w:p w:rsidR="00BF696C" w:rsidRDefault="00BF696C" w:rsidP="002B4C0D">
            <w:pPr>
              <w:jc w:val="both"/>
              <w:rPr>
                <w:rFonts w:ascii="Times New Roman" w:hAnsi="Times New Roman" w:cs="Times New Roman"/>
              </w:rPr>
            </w:pPr>
          </w:p>
          <w:p w:rsidR="00BF696C" w:rsidRDefault="00BF696C" w:rsidP="002B4C0D">
            <w:pPr>
              <w:jc w:val="both"/>
              <w:rPr>
                <w:rFonts w:ascii="Times New Roman" w:hAnsi="Times New Roman" w:cs="Times New Roman"/>
              </w:rPr>
            </w:pPr>
          </w:p>
          <w:p w:rsidR="00BF696C" w:rsidRDefault="00BF696C" w:rsidP="002B4C0D">
            <w:pPr>
              <w:jc w:val="both"/>
              <w:rPr>
                <w:rFonts w:ascii="Times New Roman" w:hAnsi="Times New Roman" w:cs="Times New Roman"/>
              </w:rPr>
            </w:pPr>
          </w:p>
          <w:p w:rsidR="00BF696C" w:rsidRDefault="00BF696C" w:rsidP="002B4C0D">
            <w:pPr>
              <w:jc w:val="both"/>
              <w:rPr>
                <w:rFonts w:ascii="Times New Roman" w:hAnsi="Times New Roman" w:cs="Times New Roman"/>
              </w:rPr>
            </w:pPr>
          </w:p>
          <w:p w:rsidR="00BF696C" w:rsidRDefault="00BF696C" w:rsidP="002B4C0D">
            <w:pPr>
              <w:jc w:val="both"/>
              <w:rPr>
                <w:rFonts w:ascii="Times New Roman" w:hAnsi="Times New Roman" w:cs="Times New Roman"/>
              </w:rPr>
            </w:pPr>
          </w:p>
          <w:p w:rsidR="00BF696C" w:rsidRDefault="00BF696C" w:rsidP="002B4C0D">
            <w:pPr>
              <w:jc w:val="both"/>
              <w:rPr>
                <w:rFonts w:ascii="Times New Roman" w:hAnsi="Times New Roman" w:cs="Times New Roman"/>
              </w:rPr>
            </w:pPr>
          </w:p>
          <w:p w:rsidR="00BF696C" w:rsidRDefault="00BF696C" w:rsidP="002B4C0D">
            <w:pPr>
              <w:jc w:val="both"/>
              <w:rPr>
                <w:rFonts w:ascii="Times New Roman" w:hAnsi="Times New Roman" w:cs="Times New Roman"/>
              </w:rPr>
            </w:pPr>
          </w:p>
          <w:p w:rsidR="00BF696C" w:rsidRDefault="00BF696C" w:rsidP="002B4C0D">
            <w:pPr>
              <w:jc w:val="both"/>
              <w:rPr>
                <w:rFonts w:ascii="Times New Roman" w:hAnsi="Times New Roman" w:cs="Times New Roman"/>
              </w:rPr>
            </w:pPr>
          </w:p>
          <w:p w:rsidR="00BF696C" w:rsidRDefault="00BF696C" w:rsidP="002B4C0D">
            <w:pPr>
              <w:jc w:val="both"/>
              <w:rPr>
                <w:rFonts w:ascii="Times New Roman" w:hAnsi="Times New Roman" w:cs="Times New Roman"/>
              </w:rPr>
            </w:pPr>
          </w:p>
          <w:p w:rsidR="00BF696C" w:rsidRDefault="00BF696C" w:rsidP="002B4C0D">
            <w:pPr>
              <w:jc w:val="both"/>
              <w:rPr>
                <w:rFonts w:ascii="Times New Roman" w:hAnsi="Times New Roman" w:cs="Times New Roman"/>
              </w:rPr>
            </w:pPr>
          </w:p>
          <w:p w:rsidR="00BF696C" w:rsidRDefault="00BF696C" w:rsidP="002B4C0D">
            <w:pPr>
              <w:jc w:val="both"/>
              <w:rPr>
                <w:rFonts w:ascii="Times New Roman" w:hAnsi="Times New Roman" w:cs="Times New Roman"/>
              </w:rPr>
            </w:pPr>
          </w:p>
          <w:p w:rsidR="00BF696C" w:rsidRDefault="00BF696C" w:rsidP="002B4C0D">
            <w:pPr>
              <w:jc w:val="both"/>
              <w:rPr>
                <w:rFonts w:ascii="Times New Roman" w:hAnsi="Times New Roman" w:cs="Times New Roman"/>
              </w:rPr>
            </w:pPr>
          </w:p>
          <w:p w:rsidR="00BF696C" w:rsidRDefault="00BF696C" w:rsidP="002B4C0D">
            <w:pPr>
              <w:jc w:val="both"/>
              <w:rPr>
                <w:rFonts w:ascii="Times New Roman" w:hAnsi="Times New Roman" w:cs="Times New Roman"/>
              </w:rPr>
            </w:pPr>
          </w:p>
          <w:p w:rsidR="00BF696C" w:rsidRDefault="00BF696C" w:rsidP="002B4C0D">
            <w:pPr>
              <w:jc w:val="both"/>
              <w:rPr>
                <w:rFonts w:ascii="Times New Roman" w:hAnsi="Times New Roman" w:cs="Times New Roman"/>
              </w:rPr>
            </w:pPr>
          </w:p>
          <w:p w:rsidR="00BF696C" w:rsidRDefault="00BF696C" w:rsidP="002B4C0D">
            <w:pPr>
              <w:jc w:val="both"/>
              <w:rPr>
                <w:rFonts w:ascii="Times New Roman" w:hAnsi="Times New Roman" w:cs="Times New Roman"/>
              </w:rPr>
            </w:pPr>
          </w:p>
          <w:p w:rsidR="00BF696C" w:rsidRDefault="00BF696C" w:rsidP="002B4C0D">
            <w:pPr>
              <w:jc w:val="both"/>
              <w:rPr>
                <w:rFonts w:ascii="Times New Roman" w:hAnsi="Times New Roman" w:cs="Times New Roman"/>
              </w:rPr>
            </w:pPr>
          </w:p>
          <w:p w:rsidR="00BF696C" w:rsidRDefault="00BF696C" w:rsidP="002B4C0D">
            <w:pPr>
              <w:jc w:val="both"/>
              <w:rPr>
                <w:rFonts w:ascii="Times New Roman" w:hAnsi="Times New Roman" w:cs="Times New Roman"/>
              </w:rPr>
            </w:pPr>
          </w:p>
          <w:p w:rsidR="00BF696C" w:rsidRDefault="00BF696C" w:rsidP="002B4C0D">
            <w:pPr>
              <w:jc w:val="both"/>
              <w:rPr>
                <w:rFonts w:ascii="Times New Roman" w:hAnsi="Times New Roman" w:cs="Times New Roman"/>
              </w:rPr>
            </w:pPr>
          </w:p>
          <w:p w:rsidR="00BF696C" w:rsidRDefault="00BF696C" w:rsidP="002B4C0D">
            <w:pPr>
              <w:jc w:val="both"/>
              <w:rPr>
                <w:rFonts w:ascii="Times New Roman" w:hAnsi="Times New Roman" w:cs="Times New Roman"/>
              </w:rPr>
            </w:pPr>
          </w:p>
          <w:p w:rsidR="00BF696C" w:rsidRDefault="00BF696C" w:rsidP="002B4C0D">
            <w:pPr>
              <w:jc w:val="both"/>
              <w:rPr>
                <w:rFonts w:ascii="Times New Roman" w:hAnsi="Times New Roman" w:cs="Times New Roman"/>
              </w:rPr>
            </w:pPr>
          </w:p>
          <w:p w:rsidR="00BF696C" w:rsidRDefault="00BF696C" w:rsidP="002B4C0D">
            <w:pPr>
              <w:jc w:val="both"/>
              <w:rPr>
                <w:rFonts w:ascii="Times New Roman" w:hAnsi="Times New Roman" w:cs="Times New Roman"/>
              </w:rPr>
            </w:pPr>
          </w:p>
          <w:p w:rsidR="00BF696C" w:rsidRDefault="00BF696C" w:rsidP="002B4C0D">
            <w:pPr>
              <w:jc w:val="both"/>
              <w:rPr>
                <w:rFonts w:ascii="Times New Roman" w:hAnsi="Times New Roman" w:cs="Times New Roman"/>
              </w:rPr>
            </w:pPr>
          </w:p>
          <w:p w:rsidR="00BF696C" w:rsidRDefault="00BF696C" w:rsidP="002B4C0D">
            <w:pPr>
              <w:jc w:val="both"/>
              <w:rPr>
                <w:rFonts w:ascii="Times New Roman" w:hAnsi="Times New Roman" w:cs="Times New Roman"/>
              </w:rPr>
            </w:pPr>
          </w:p>
          <w:p w:rsidR="00BF696C" w:rsidRPr="0018760E" w:rsidRDefault="00BF696C" w:rsidP="002B4C0D">
            <w:pPr>
              <w:jc w:val="both"/>
              <w:rPr>
                <w:rFonts w:ascii="Times New Roman" w:hAnsi="Times New Roman" w:cs="Times New Roman"/>
              </w:rPr>
            </w:pPr>
          </w:p>
        </w:tc>
      </w:tr>
      <w:tr w:rsidR="00CF0AF6" w:rsidRPr="00225921" w:rsidTr="00CF0AF6">
        <w:trPr>
          <w:trHeight w:val="8630"/>
        </w:trPr>
        <w:tc>
          <w:tcPr>
            <w:tcW w:w="7847" w:type="dxa"/>
          </w:tcPr>
          <w:p w:rsidR="00757FDF" w:rsidRDefault="00757FDF" w:rsidP="0044697B">
            <w:pPr>
              <w:jc w:val="center"/>
              <w:rPr>
                <w:rFonts w:ascii="Times New Roman" w:hAnsi="Times New Roman" w:cs="Times New Roman"/>
              </w:rPr>
            </w:pPr>
            <w:r>
              <w:rPr>
                <w:rFonts w:ascii="Times New Roman" w:hAnsi="Times New Roman" w:cs="Times New Roman"/>
              </w:rPr>
              <w:lastRenderedPageBreak/>
              <w:t>Объщая картина</w:t>
            </w:r>
          </w:p>
          <w:p w:rsidR="00757FDF" w:rsidRDefault="00757FDF" w:rsidP="0044697B">
            <w:pPr>
              <w:jc w:val="center"/>
              <w:rPr>
                <w:rFonts w:ascii="Times New Roman" w:hAnsi="Times New Roman" w:cs="Times New Roman"/>
              </w:rPr>
            </w:pPr>
            <w:r>
              <w:rPr>
                <w:rFonts w:ascii="Times New Roman" w:hAnsi="Times New Roman" w:cs="Times New Roman"/>
              </w:rPr>
              <w:t xml:space="preserve">Домашка </w:t>
            </w:r>
            <w:r w:rsidRPr="00757FDF">
              <w:rPr>
                <w:rFonts w:ascii="Times New Roman" w:hAnsi="Times New Roman" w:cs="Times New Roman"/>
              </w:rPr>
              <w:t xml:space="preserve">| </w:t>
            </w:r>
            <w:r>
              <w:rPr>
                <w:rFonts w:ascii="Times New Roman" w:hAnsi="Times New Roman" w:cs="Times New Roman"/>
              </w:rPr>
              <w:t>Отработка</w:t>
            </w:r>
          </w:p>
          <w:p w:rsidR="00757FDF" w:rsidRDefault="00757FDF" w:rsidP="0044697B">
            <w:pPr>
              <w:jc w:val="center"/>
              <w:rPr>
                <w:rFonts w:ascii="Times New Roman" w:hAnsi="Times New Roman" w:cs="Times New Roman"/>
              </w:rPr>
            </w:pPr>
            <w:r>
              <w:rPr>
                <w:rFonts w:ascii="Times New Roman" w:hAnsi="Times New Roman" w:cs="Times New Roman"/>
              </w:rPr>
              <w:t>Сидеть ждать сделку</w:t>
            </w:r>
          </w:p>
          <w:p w:rsidR="00757FDF" w:rsidRDefault="00757FDF" w:rsidP="0044697B">
            <w:pPr>
              <w:jc w:val="center"/>
              <w:rPr>
                <w:rFonts w:ascii="Times New Roman" w:hAnsi="Times New Roman" w:cs="Times New Roman"/>
              </w:rPr>
            </w:pPr>
            <w:r>
              <w:rPr>
                <w:rFonts w:ascii="Times New Roman" w:hAnsi="Times New Roman" w:cs="Times New Roman"/>
              </w:rPr>
              <w:t>Торопиться нельзя</w:t>
            </w:r>
          </w:p>
          <w:p w:rsidR="00757FDF" w:rsidRDefault="00757FDF" w:rsidP="0044697B">
            <w:pPr>
              <w:jc w:val="center"/>
              <w:rPr>
                <w:rFonts w:ascii="Times New Roman" w:hAnsi="Times New Roman" w:cs="Times New Roman"/>
              </w:rPr>
            </w:pPr>
            <w:r>
              <w:rPr>
                <w:rFonts w:ascii="Times New Roman" w:hAnsi="Times New Roman" w:cs="Times New Roman"/>
              </w:rPr>
              <w:t>Правили 48 недель 5% в неделю столько пунктов</w:t>
            </w:r>
          </w:p>
          <w:p w:rsidR="00757FDF" w:rsidRDefault="00757FDF" w:rsidP="00CF0AF6">
            <w:pPr>
              <w:jc w:val="both"/>
              <w:rPr>
                <w:rFonts w:ascii="Times New Roman" w:hAnsi="Times New Roman" w:cs="Times New Roman"/>
              </w:rPr>
            </w:pPr>
            <w:r>
              <w:rPr>
                <w:rFonts w:ascii="Times New Roman" w:hAnsi="Times New Roman" w:cs="Times New Roman"/>
              </w:rPr>
              <w:t>Места остановки  - это скопление больших обьемов</w:t>
            </w:r>
          </w:p>
          <w:p w:rsidR="00757FDF" w:rsidRDefault="00757FDF" w:rsidP="00CF0AF6">
            <w:pPr>
              <w:jc w:val="both"/>
              <w:rPr>
                <w:rFonts w:ascii="Times New Roman" w:hAnsi="Times New Roman" w:cs="Times New Roman"/>
              </w:rPr>
            </w:pPr>
            <w:r>
              <w:rPr>
                <w:rFonts w:ascii="Times New Roman" w:hAnsi="Times New Roman" w:cs="Times New Roman"/>
              </w:rPr>
              <w:t>Руки дружат с головой - глазами, голова и глаза с руками</w:t>
            </w:r>
          </w:p>
          <w:p w:rsidR="00757FDF" w:rsidRDefault="00757FDF" w:rsidP="00CF0AF6">
            <w:pPr>
              <w:jc w:val="both"/>
              <w:rPr>
                <w:rFonts w:ascii="Times New Roman" w:hAnsi="Times New Roman" w:cs="Times New Roman"/>
              </w:rPr>
            </w:pPr>
            <w:r>
              <w:rPr>
                <w:rFonts w:ascii="Times New Roman" w:hAnsi="Times New Roman" w:cs="Times New Roman"/>
              </w:rPr>
              <w:t>Точка кульминации обновление ключевого минимума</w:t>
            </w:r>
          </w:p>
          <w:p w:rsidR="00757FDF" w:rsidRDefault="00757FDF" w:rsidP="00CF0AF6">
            <w:pPr>
              <w:jc w:val="both"/>
              <w:rPr>
                <w:rFonts w:ascii="Times New Roman" w:hAnsi="Times New Roman" w:cs="Times New Roman"/>
              </w:rPr>
            </w:pPr>
            <w:r>
              <w:rPr>
                <w:rFonts w:ascii="Times New Roman" w:hAnsi="Times New Roman" w:cs="Times New Roman"/>
              </w:rPr>
              <w:t>Стрях по тренду</w:t>
            </w:r>
          </w:p>
          <w:p w:rsidR="00757FDF" w:rsidRDefault="003B7FDA" w:rsidP="00CF0AF6">
            <w:pPr>
              <w:jc w:val="both"/>
              <w:rPr>
                <w:rFonts w:ascii="Times New Roman" w:hAnsi="Times New Roman" w:cs="Times New Roman"/>
              </w:rPr>
            </w:pPr>
            <w:r>
              <w:rPr>
                <w:rFonts w:ascii="Times New Roman" w:hAnsi="Times New Roman" w:cs="Times New Roman"/>
              </w:rPr>
              <w:t>Сигнальный бар</w:t>
            </w:r>
            <w:r w:rsidR="00757FDF">
              <w:rPr>
                <w:rFonts w:ascii="Times New Roman" w:hAnsi="Times New Roman" w:cs="Times New Roman"/>
              </w:rPr>
              <w:t xml:space="preserve"> 3 волна на следующий день</w:t>
            </w:r>
          </w:p>
          <w:p w:rsidR="00563C65" w:rsidRDefault="00563C65" w:rsidP="00CF0AF6">
            <w:pPr>
              <w:jc w:val="both"/>
              <w:rPr>
                <w:rFonts w:ascii="Times New Roman" w:hAnsi="Times New Roman" w:cs="Times New Roman"/>
              </w:rPr>
            </w:pPr>
            <w:r>
              <w:rPr>
                <w:rFonts w:ascii="Times New Roman" w:hAnsi="Times New Roman" w:cs="Times New Roman"/>
              </w:rPr>
              <w:t>Калькулированный риск</w:t>
            </w:r>
          </w:p>
          <w:p w:rsidR="001241A4" w:rsidRPr="001241A4" w:rsidRDefault="001241A4" w:rsidP="001241A4">
            <w:pPr>
              <w:jc w:val="both"/>
              <w:rPr>
                <w:rFonts w:ascii="Times New Roman" w:hAnsi="Times New Roman" w:cs="Times New Roman"/>
              </w:rPr>
            </w:pPr>
            <w:r w:rsidRPr="001241A4">
              <w:rPr>
                <w:rFonts w:ascii="Times New Roman" w:hAnsi="Times New Roman" w:cs="Times New Roman"/>
              </w:rPr>
              <w:t>Домашка – Алгоритм</w:t>
            </w:r>
          </w:p>
          <w:p w:rsidR="001241A4" w:rsidRPr="001241A4" w:rsidRDefault="001241A4" w:rsidP="001241A4">
            <w:pPr>
              <w:jc w:val="both"/>
              <w:rPr>
                <w:rFonts w:ascii="Times New Roman" w:hAnsi="Times New Roman" w:cs="Times New Roman"/>
              </w:rPr>
            </w:pPr>
            <w:r w:rsidRPr="001241A4">
              <w:rPr>
                <w:rFonts w:ascii="Times New Roman" w:hAnsi="Times New Roman" w:cs="Times New Roman"/>
              </w:rPr>
              <w:t>На все должен быть алгоритм</w:t>
            </w:r>
          </w:p>
          <w:p w:rsidR="001241A4" w:rsidRPr="001241A4" w:rsidRDefault="001241A4" w:rsidP="001241A4">
            <w:pPr>
              <w:jc w:val="both"/>
              <w:rPr>
                <w:rFonts w:ascii="Times New Roman" w:hAnsi="Times New Roman" w:cs="Times New Roman"/>
              </w:rPr>
            </w:pPr>
            <w:r w:rsidRPr="001241A4">
              <w:rPr>
                <w:rFonts w:ascii="Times New Roman" w:hAnsi="Times New Roman" w:cs="Times New Roman"/>
              </w:rPr>
              <w:t xml:space="preserve">Домашнее задание – алгоритм на домашнее задание </w:t>
            </w:r>
          </w:p>
          <w:p w:rsidR="001241A4" w:rsidRPr="001241A4" w:rsidRDefault="001241A4" w:rsidP="001241A4">
            <w:pPr>
              <w:jc w:val="both"/>
              <w:rPr>
                <w:rFonts w:ascii="Times New Roman" w:hAnsi="Times New Roman" w:cs="Times New Roman"/>
              </w:rPr>
            </w:pPr>
            <w:r w:rsidRPr="001241A4">
              <w:rPr>
                <w:rFonts w:ascii="Times New Roman" w:hAnsi="Times New Roman" w:cs="Times New Roman"/>
              </w:rPr>
              <w:t xml:space="preserve">На домашнем задании должно быть все что я должен понимать </w:t>
            </w:r>
          </w:p>
          <w:p w:rsidR="001241A4" w:rsidRPr="001241A4" w:rsidRDefault="001241A4" w:rsidP="001241A4">
            <w:pPr>
              <w:jc w:val="both"/>
              <w:rPr>
                <w:rFonts w:ascii="Times New Roman" w:hAnsi="Times New Roman" w:cs="Times New Roman"/>
              </w:rPr>
            </w:pPr>
            <w:r w:rsidRPr="001241A4">
              <w:rPr>
                <w:rFonts w:ascii="Times New Roman" w:hAnsi="Times New Roman" w:cs="Times New Roman"/>
              </w:rPr>
              <w:t>Если трендовый трейдер то отбирать инструменты которые идут по тренду</w:t>
            </w:r>
          </w:p>
          <w:p w:rsidR="001241A4" w:rsidRPr="001241A4" w:rsidRDefault="001241A4" w:rsidP="001241A4">
            <w:pPr>
              <w:jc w:val="both"/>
              <w:rPr>
                <w:rFonts w:ascii="Times New Roman" w:hAnsi="Times New Roman" w:cs="Times New Roman"/>
              </w:rPr>
            </w:pPr>
            <w:r w:rsidRPr="001241A4">
              <w:rPr>
                <w:rFonts w:ascii="Times New Roman" w:hAnsi="Times New Roman" w:cs="Times New Roman"/>
              </w:rPr>
              <w:t>Если контр тренд или надломы тренда</w:t>
            </w:r>
          </w:p>
          <w:p w:rsidR="001241A4" w:rsidRPr="001241A4" w:rsidRDefault="001241A4" w:rsidP="001241A4">
            <w:pPr>
              <w:jc w:val="both"/>
              <w:rPr>
                <w:rFonts w:ascii="Times New Roman" w:hAnsi="Times New Roman" w:cs="Times New Roman"/>
              </w:rPr>
            </w:pPr>
            <w:r w:rsidRPr="001241A4">
              <w:rPr>
                <w:rFonts w:ascii="Times New Roman" w:hAnsi="Times New Roman" w:cs="Times New Roman"/>
              </w:rPr>
              <w:t>Если уровни нужно искать инструменты которые на дневных графиках или находяться в широких каналах</w:t>
            </w:r>
          </w:p>
          <w:p w:rsidR="001241A4" w:rsidRPr="001241A4" w:rsidRDefault="001241A4" w:rsidP="001241A4">
            <w:pPr>
              <w:jc w:val="both"/>
              <w:rPr>
                <w:rFonts w:ascii="Times New Roman" w:hAnsi="Times New Roman" w:cs="Times New Roman"/>
              </w:rPr>
            </w:pPr>
            <w:r w:rsidRPr="001241A4">
              <w:rPr>
                <w:rFonts w:ascii="Times New Roman" w:hAnsi="Times New Roman" w:cs="Times New Roman"/>
              </w:rPr>
              <w:t>Или рисуют тройную вершину или тройное дно</w:t>
            </w:r>
          </w:p>
          <w:p w:rsidR="001241A4" w:rsidRPr="001241A4" w:rsidRDefault="001241A4" w:rsidP="001241A4">
            <w:pPr>
              <w:jc w:val="both"/>
              <w:rPr>
                <w:rFonts w:ascii="Times New Roman" w:hAnsi="Times New Roman" w:cs="Times New Roman"/>
              </w:rPr>
            </w:pPr>
            <w:r w:rsidRPr="001241A4">
              <w:rPr>
                <w:rFonts w:ascii="Times New Roman" w:hAnsi="Times New Roman" w:cs="Times New Roman"/>
              </w:rPr>
              <w:t>Отбирать инструменты в которых четко видны уровни</w:t>
            </w:r>
          </w:p>
          <w:p w:rsidR="001241A4" w:rsidRPr="001241A4" w:rsidRDefault="001241A4" w:rsidP="001241A4">
            <w:pPr>
              <w:jc w:val="both"/>
              <w:rPr>
                <w:rFonts w:ascii="Times New Roman" w:hAnsi="Times New Roman" w:cs="Times New Roman"/>
              </w:rPr>
            </w:pPr>
            <w:r w:rsidRPr="001241A4">
              <w:rPr>
                <w:rFonts w:ascii="Times New Roman" w:hAnsi="Times New Roman" w:cs="Times New Roman"/>
              </w:rPr>
              <w:t>Если узкие коридоры и очень маленький спред</w:t>
            </w:r>
          </w:p>
          <w:p w:rsidR="001241A4" w:rsidRPr="001241A4" w:rsidRDefault="001241A4" w:rsidP="001241A4">
            <w:pPr>
              <w:jc w:val="both"/>
              <w:rPr>
                <w:rFonts w:ascii="Times New Roman" w:hAnsi="Times New Roman" w:cs="Times New Roman"/>
              </w:rPr>
            </w:pPr>
            <w:r w:rsidRPr="001241A4">
              <w:rPr>
                <w:rFonts w:ascii="Times New Roman" w:hAnsi="Times New Roman" w:cs="Times New Roman"/>
              </w:rPr>
              <w:t>Взять 30 центов с риском 2-3 цента</w:t>
            </w:r>
          </w:p>
          <w:p w:rsidR="001241A4" w:rsidRPr="001241A4" w:rsidRDefault="001241A4" w:rsidP="001241A4">
            <w:pPr>
              <w:jc w:val="both"/>
              <w:rPr>
                <w:rFonts w:ascii="Times New Roman" w:hAnsi="Times New Roman" w:cs="Times New Roman"/>
              </w:rPr>
            </w:pPr>
            <w:r w:rsidRPr="001241A4">
              <w:rPr>
                <w:rFonts w:ascii="Times New Roman" w:hAnsi="Times New Roman" w:cs="Times New Roman"/>
              </w:rPr>
              <w:t>Алгоритм для входа 50% успеха это точка входа</w:t>
            </w:r>
          </w:p>
          <w:p w:rsidR="001241A4" w:rsidRPr="001241A4" w:rsidRDefault="001241A4" w:rsidP="001241A4">
            <w:pPr>
              <w:jc w:val="both"/>
              <w:rPr>
                <w:rFonts w:ascii="Times New Roman" w:hAnsi="Times New Roman" w:cs="Times New Roman"/>
              </w:rPr>
            </w:pPr>
            <w:r w:rsidRPr="001241A4">
              <w:rPr>
                <w:rFonts w:ascii="Times New Roman" w:hAnsi="Times New Roman" w:cs="Times New Roman"/>
              </w:rPr>
              <w:t xml:space="preserve">Точка входа формализована </w:t>
            </w:r>
          </w:p>
          <w:p w:rsidR="001241A4" w:rsidRPr="001241A4" w:rsidRDefault="001241A4" w:rsidP="001241A4">
            <w:pPr>
              <w:jc w:val="both"/>
              <w:rPr>
                <w:rFonts w:ascii="Times New Roman" w:hAnsi="Times New Roman" w:cs="Times New Roman"/>
              </w:rPr>
            </w:pPr>
            <w:r w:rsidRPr="001241A4">
              <w:rPr>
                <w:rFonts w:ascii="Times New Roman" w:hAnsi="Times New Roman" w:cs="Times New Roman"/>
              </w:rPr>
              <w:t>На картинке или формации</w:t>
            </w:r>
          </w:p>
          <w:p w:rsidR="001241A4" w:rsidRPr="001241A4" w:rsidRDefault="001241A4" w:rsidP="001241A4">
            <w:pPr>
              <w:jc w:val="both"/>
              <w:rPr>
                <w:rFonts w:ascii="Times New Roman" w:hAnsi="Times New Roman" w:cs="Times New Roman"/>
              </w:rPr>
            </w:pPr>
            <w:r w:rsidRPr="001241A4">
              <w:rPr>
                <w:rFonts w:ascii="Times New Roman" w:hAnsi="Times New Roman" w:cs="Times New Roman"/>
              </w:rPr>
              <w:t>Точно знать что торгую</w:t>
            </w:r>
          </w:p>
          <w:p w:rsidR="001241A4" w:rsidRPr="001241A4" w:rsidRDefault="001241A4" w:rsidP="001241A4">
            <w:pPr>
              <w:jc w:val="both"/>
              <w:rPr>
                <w:rFonts w:ascii="Times New Roman" w:hAnsi="Times New Roman" w:cs="Times New Roman"/>
              </w:rPr>
            </w:pPr>
            <w:r w:rsidRPr="001241A4">
              <w:rPr>
                <w:rFonts w:ascii="Times New Roman" w:hAnsi="Times New Roman" w:cs="Times New Roman"/>
              </w:rPr>
              <w:t xml:space="preserve">Торговать что то одно </w:t>
            </w:r>
          </w:p>
          <w:p w:rsidR="001241A4" w:rsidRPr="001241A4" w:rsidRDefault="001241A4" w:rsidP="001241A4">
            <w:pPr>
              <w:jc w:val="both"/>
              <w:rPr>
                <w:rFonts w:ascii="Times New Roman" w:hAnsi="Times New Roman" w:cs="Times New Roman"/>
              </w:rPr>
            </w:pPr>
            <w:r w:rsidRPr="001241A4">
              <w:rPr>
                <w:rFonts w:ascii="Times New Roman" w:hAnsi="Times New Roman" w:cs="Times New Roman"/>
              </w:rPr>
              <w:t>Алгоритмизировать свою формацию</w:t>
            </w:r>
          </w:p>
          <w:p w:rsidR="001241A4" w:rsidRPr="001241A4" w:rsidRDefault="001241A4" w:rsidP="001241A4">
            <w:pPr>
              <w:jc w:val="both"/>
              <w:rPr>
                <w:rFonts w:ascii="Times New Roman" w:hAnsi="Times New Roman" w:cs="Times New Roman"/>
              </w:rPr>
            </w:pPr>
            <w:r w:rsidRPr="001241A4">
              <w:rPr>
                <w:rFonts w:ascii="Times New Roman" w:hAnsi="Times New Roman" w:cs="Times New Roman"/>
              </w:rPr>
              <w:t>Формация идет только от стопа</w:t>
            </w:r>
          </w:p>
          <w:p w:rsidR="001241A4" w:rsidRPr="001241A4" w:rsidRDefault="001241A4" w:rsidP="001241A4">
            <w:pPr>
              <w:jc w:val="both"/>
              <w:rPr>
                <w:rFonts w:ascii="Times New Roman" w:hAnsi="Times New Roman" w:cs="Times New Roman"/>
              </w:rPr>
            </w:pPr>
            <w:r w:rsidRPr="001241A4">
              <w:rPr>
                <w:rFonts w:ascii="Times New Roman" w:hAnsi="Times New Roman" w:cs="Times New Roman"/>
              </w:rPr>
              <w:t>Стоп и тейк соотношение 3 к 1</w:t>
            </w:r>
          </w:p>
          <w:p w:rsidR="001241A4" w:rsidRPr="001241A4" w:rsidRDefault="001241A4" w:rsidP="001241A4">
            <w:pPr>
              <w:jc w:val="both"/>
              <w:rPr>
                <w:rFonts w:ascii="Times New Roman" w:hAnsi="Times New Roman" w:cs="Times New Roman"/>
              </w:rPr>
            </w:pPr>
            <w:r w:rsidRPr="001241A4">
              <w:rPr>
                <w:rFonts w:ascii="Times New Roman" w:hAnsi="Times New Roman" w:cs="Times New Roman"/>
              </w:rPr>
              <w:t>Как держать</w:t>
            </w:r>
          </w:p>
          <w:p w:rsidR="001241A4" w:rsidRPr="001241A4" w:rsidRDefault="001241A4" w:rsidP="001241A4">
            <w:pPr>
              <w:jc w:val="both"/>
              <w:rPr>
                <w:rFonts w:ascii="Times New Roman" w:hAnsi="Times New Roman" w:cs="Times New Roman"/>
              </w:rPr>
            </w:pPr>
            <w:r w:rsidRPr="001241A4">
              <w:rPr>
                <w:rFonts w:ascii="Times New Roman" w:hAnsi="Times New Roman" w:cs="Times New Roman"/>
              </w:rPr>
              <w:t xml:space="preserve">Точка выхода </w:t>
            </w:r>
          </w:p>
          <w:p w:rsidR="001241A4" w:rsidRPr="001241A4" w:rsidRDefault="001241A4" w:rsidP="001241A4">
            <w:pPr>
              <w:jc w:val="both"/>
              <w:rPr>
                <w:rFonts w:ascii="Times New Roman" w:hAnsi="Times New Roman" w:cs="Times New Roman"/>
              </w:rPr>
            </w:pPr>
            <w:r w:rsidRPr="001241A4">
              <w:rPr>
                <w:rFonts w:ascii="Times New Roman" w:hAnsi="Times New Roman" w:cs="Times New Roman"/>
              </w:rPr>
              <w:t>Ближайшие точки поддержки сопротивления плюс собьем</w:t>
            </w:r>
          </w:p>
          <w:p w:rsidR="001241A4" w:rsidRPr="001241A4" w:rsidRDefault="001241A4" w:rsidP="001241A4">
            <w:pPr>
              <w:jc w:val="both"/>
              <w:rPr>
                <w:rFonts w:ascii="Times New Roman" w:hAnsi="Times New Roman" w:cs="Times New Roman"/>
              </w:rPr>
            </w:pPr>
            <w:r w:rsidRPr="001241A4">
              <w:rPr>
                <w:rFonts w:ascii="Times New Roman" w:hAnsi="Times New Roman" w:cs="Times New Roman"/>
              </w:rPr>
              <w:t>Покупатель не может быть стихийным</w:t>
            </w:r>
          </w:p>
          <w:p w:rsidR="001241A4" w:rsidRPr="001241A4" w:rsidRDefault="001241A4" w:rsidP="001241A4">
            <w:pPr>
              <w:jc w:val="both"/>
              <w:rPr>
                <w:rFonts w:ascii="Times New Roman" w:hAnsi="Times New Roman" w:cs="Times New Roman"/>
              </w:rPr>
            </w:pPr>
            <w:r w:rsidRPr="001241A4">
              <w:rPr>
                <w:rFonts w:ascii="Times New Roman" w:hAnsi="Times New Roman" w:cs="Times New Roman"/>
              </w:rPr>
              <w:t>И покупать целый день он будет покупать кусочками</w:t>
            </w:r>
          </w:p>
          <w:p w:rsidR="00563C65" w:rsidRDefault="001241A4" w:rsidP="001241A4">
            <w:pPr>
              <w:jc w:val="both"/>
              <w:rPr>
                <w:rFonts w:ascii="Times New Roman" w:hAnsi="Times New Roman" w:cs="Times New Roman"/>
              </w:rPr>
            </w:pPr>
            <w:r w:rsidRPr="001241A4">
              <w:rPr>
                <w:rFonts w:ascii="Times New Roman" w:hAnsi="Times New Roman" w:cs="Times New Roman"/>
              </w:rPr>
              <w:t>Откат это нормальное явление</w:t>
            </w:r>
          </w:p>
          <w:p w:rsidR="0007183C" w:rsidRPr="00757FDF" w:rsidRDefault="0007183C" w:rsidP="001241A4">
            <w:pPr>
              <w:jc w:val="both"/>
              <w:rPr>
                <w:rFonts w:ascii="Times New Roman" w:hAnsi="Times New Roman" w:cs="Times New Roman"/>
              </w:rPr>
            </w:pPr>
            <w:r w:rsidRPr="0007183C">
              <w:rPr>
                <w:rFonts w:ascii="Times New Roman" w:hAnsi="Times New Roman" w:cs="Times New Roman"/>
              </w:rPr>
              <w:t>То что я хочу увидеть на графике должно быть нарисовано</w:t>
            </w:r>
          </w:p>
        </w:tc>
        <w:tc>
          <w:tcPr>
            <w:tcW w:w="7847" w:type="dxa"/>
          </w:tcPr>
          <w:p w:rsidR="00D22E3E" w:rsidRDefault="00225921" w:rsidP="0044697B">
            <w:pPr>
              <w:jc w:val="center"/>
              <w:rPr>
                <w:rFonts w:ascii="Times New Roman" w:hAnsi="Times New Roman" w:cs="Times New Roman"/>
              </w:rPr>
            </w:pPr>
            <w:r>
              <w:rPr>
                <w:rFonts w:ascii="Times New Roman" w:hAnsi="Times New Roman" w:cs="Times New Roman"/>
              </w:rPr>
              <w:t>Элементы торгов</w:t>
            </w:r>
            <w:r w:rsidR="0044697B">
              <w:rPr>
                <w:rFonts w:ascii="Times New Roman" w:hAnsi="Times New Roman" w:cs="Times New Roman"/>
              </w:rPr>
              <w:t>ой сис</w:t>
            </w:r>
            <w:r>
              <w:rPr>
                <w:rFonts w:ascii="Times New Roman" w:hAnsi="Times New Roman" w:cs="Times New Roman"/>
              </w:rPr>
              <w:t>темы</w:t>
            </w:r>
          </w:p>
          <w:p w:rsidR="00225921" w:rsidRDefault="00225921" w:rsidP="0044697B">
            <w:pPr>
              <w:pStyle w:val="a4"/>
              <w:numPr>
                <w:ilvl w:val="0"/>
                <w:numId w:val="3"/>
              </w:numPr>
              <w:rPr>
                <w:rFonts w:ascii="Times New Roman" w:hAnsi="Times New Roman" w:cs="Times New Roman"/>
              </w:rPr>
            </w:pPr>
            <w:r>
              <w:rPr>
                <w:rFonts w:ascii="Times New Roman" w:hAnsi="Times New Roman" w:cs="Times New Roman"/>
              </w:rPr>
              <w:t>Перекос – перевес</w:t>
            </w:r>
          </w:p>
          <w:p w:rsidR="00225921" w:rsidRDefault="00225921" w:rsidP="0044697B">
            <w:pPr>
              <w:pStyle w:val="a4"/>
              <w:numPr>
                <w:ilvl w:val="0"/>
                <w:numId w:val="3"/>
              </w:numPr>
              <w:rPr>
                <w:rFonts w:ascii="Times New Roman" w:hAnsi="Times New Roman" w:cs="Times New Roman"/>
              </w:rPr>
            </w:pPr>
            <w:r>
              <w:rPr>
                <w:rFonts w:ascii="Times New Roman" w:hAnsi="Times New Roman" w:cs="Times New Roman"/>
              </w:rPr>
              <w:t>Управлять позицией</w:t>
            </w:r>
            <w:r w:rsidR="00A353E6">
              <w:rPr>
                <w:rFonts w:ascii="Times New Roman" w:hAnsi="Times New Roman" w:cs="Times New Roman"/>
              </w:rPr>
              <w:t xml:space="preserve"> - </w:t>
            </w:r>
            <w:r w:rsidR="00A353E6" w:rsidRPr="00A353E6">
              <w:rPr>
                <w:rFonts w:ascii="Times New Roman" w:hAnsi="Times New Roman" w:cs="Times New Roman"/>
              </w:rPr>
              <w:t>План торговли</w:t>
            </w:r>
          </w:p>
          <w:p w:rsidR="00A01C56" w:rsidRDefault="00A01C56" w:rsidP="0044697B">
            <w:pPr>
              <w:pStyle w:val="a4"/>
              <w:numPr>
                <w:ilvl w:val="0"/>
                <w:numId w:val="3"/>
              </w:numPr>
              <w:rPr>
                <w:rFonts w:ascii="Times New Roman" w:hAnsi="Times New Roman" w:cs="Times New Roman"/>
              </w:rPr>
            </w:pPr>
            <w:r w:rsidRPr="00A01C56">
              <w:rPr>
                <w:rFonts w:ascii="Times New Roman" w:hAnsi="Times New Roman" w:cs="Times New Roman"/>
              </w:rPr>
              <w:t>Задавать себе вопрос когда я торговал и что я торговал</w:t>
            </w:r>
          </w:p>
          <w:p w:rsidR="00225921" w:rsidRDefault="0007183C" w:rsidP="0044697B">
            <w:pPr>
              <w:ind w:left="360"/>
              <w:rPr>
                <w:rFonts w:ascii="Times New Roman" w:hAnsi="Times New Roman" w:cs="Times New Roman"/>
              </w:rPr>
            </w:pPr>
            <w:r>
              <w:rPr>
                <w:rFonts w:ascii="Times New Roman" w:hAnsi="Times New Roman" w:cs="Times New Roman"/>
              </w:rPr>
              <w:t>а) трех волновка – Волн</w:t>
            </w:r>
            <w:r w:rsidR="00225921">
              <w:rPr>
                <w:rFonts w:ascii="Times New Roman" w:hAnsi="Times New Roman" w:cs="Times New Roman"/>
              </w:rPr>
              <w:t>ы</w:t>
            </w:r>
          </w:p>
          <w:p w:rsidR="00225921" w:rsidRDefault="00225921" w:rsidP="0044697B">
            <w:pPr>
              <w:ind w:left="360"/>
              <w:rPr>
                <w:rFonts w:ascii="Times New Roman" w:hAnsi="Times New Roman" w:cs="Times New Roman"/>
              </w:rPr>
            </w:pPr>
            <w:r>
              <w:rPr>
                <w:rFonts w:ascii="Times New Roman" w:hAnsi="Times New Roman" w:cs="Times New Roman"/>
              </w:rPr>
              <w:t>б) Уровни поддержки сопротивления</w:t>
            </w:r>
          </w:p>
          <w:p w:rsidR="00225921" w:rsidRDefault="00225921" w:rsidP="0044697B">
            <w:pPr>
              <w:ind w:left="360"/>
              <w:rPr>
                <w:rFonts w:ascii="Times New Roman" w:hAnsi="Times New Roman" w:cs="Times New Roman"/>
              </w:rPr>
            </w:pPr>
            <w:r>
              <w:rPr>
                <w:rFonts w:ascii="Times New Roman" w:hAnsi="Times New Roman" w:cs="Times New Roman"/>
              </w:rPr>
              <w:t>50/50     60/40</w:t>
            </w:r>
          </w:p>
          <w:p w:rsidR="00225921" w:rsidRDefault="00225921" w:rsidP="0044697B">
            <w:pPr>
              <w:pStyle w:val="a4"/>
              <w:numPr>
                <w:ilvl w:val="0"/>
                <w:numId w:val="3"/>
              </w:numPr>
              <w:rPr>
                <w:rFonts w:ascii="Times New Roman" w:hAnsi="Times New Roman" w:cs="Times New Roman"/>
                <w:lang w:val="en-US"/>
              </w:rPr>
            </w:pPr>
            <w:r>
              <w:rPr>
                <w:rFonts w:ascii="Times New Roman" w:hAnsi="Times New Roman" w:cs="Times New Roman"/>
              </w:rPr>
              <w:t>Соотношение</w:t>
            </w:r>
            <w:r w:rsidRPr="00225921">
              <w:rPr>
                <w:rFonts w:ascii="Times New Roman" w:hAnsi="Times New Roman" w:cs="Times New Roman"/>
                <w:lang w:val="en-US"/>
              </w:rPr>
              <w:t xml:space="preserve"> </w:t>
            </w:r>
            <w:r>
              <w:rPr>
                <w:rFonts w:ascii="Times New Roman" w:hAnsi="Times New Roman" w:cs="Times New Roman"/>
                <w:lang w:val="en-US"/>
              </w:rPr>
              <w:t xml:space="preserve">Take Profit </w:t>
            </w:r>
            <w:r w:rsidRPr="00225921">
              <w:rPr>
                <w:rFonts w:ascii="Times New Roman" w:hAnsi="Times New Roman" w:cs="Times New Roman"/>
                <w:lang w:val="en-US"/>
              </w:rPr>
              <w:t xml:space="preserve"> </w:t>
            </w:r>
            <w:r>
              <w:rPr>
                <w:rFonts w:ascii="Times New Roman" w:hAnsi="Times New Roman" w:cs="Times New Roman"/>
              </w:rPr>
              <w:t>к</w:t>
            </w:r>
            <w:r w:rsidRPr="00225921">
              <w:rPr>
                <w:rFonts w:ascii="Times New Roman" w:hAnsi="Times New Roman" w:cs="Times New Roman"/>
                <w:lang w:val="en-US"/>
              </w:rPr>
              <w:t xml:space="preserve"> </w:t>
            </w:r>
            <w:r>
              <w:rPr>
                <w:rFonts w:ascii="Times New Roman" w:hAnsi="Times New Roman" w:cs="Times New Roman"/>
                <w:lang w:val="en-US"/>
              </w:rPr>
              <w:t>Stop Loss</w:t>
            </w:r>
          </w:p>
          <w:p w:rsidR="00225921" w:rsidRPr="00225921" w:rsidRDefault="00225921" w:rsidP="0044697B">
            <w:pPr>
              <w:pStyle w:val="a4"/>
              <w:numPr>
                <w:ilvl w:val="0"/>
                <w:numId w:val="3"/>
              </w:numPr>
              <w:rPr>
                <w:rFonts w:ascii="Times New Roman" w:hAnsi="Times New Roman" w:cs="Times New Roman"/>
                <w:lang w:val="en-US"/>
              </w:rPr>
            </w:pPr>
            <w:r>
              <w:rPr>
                <w:rFonts w:ascii="Times New Roman" w:hAnsi="Times New Roman" w:cs="Times New Roman"/>
              </w:rPr>
              <w:t>Плечо</w:t>
            </w:r>
          </w:p>
          <w:p w:rsidR="00225921" w:rsidRDefault="00225921" w:rsidP="0044697B">
            <w:pPr>
              <w:pStyle w:val="a4"/>
              <w:numPr>
                <w:ilvl w:val="0"/>
                <w:numId w:val="3"/>
              </w:numPr>
              <w:rPr>
                <w:rFonts w:ascii="Times New Roman" w:hAnsi="Times New Roman" w:cs="Times New Roman"/>
                <w:lang w:val="en-US"/>
              </w:rPr>
            </w:pPr>
            <w:r>
              <w:rPr>
                <w:rFonts w:ascii="Times New Roman" w:hAnsi="Times New Roman" w:cs="Times New Roman"/>
              </w:rPr>
              <w:t xml:space="preserve">Обьем  = </w:t>
            </w:r>
            <w:r>
              <w:rPr>
                <w:rFonts w:ascii="Times New Roman" w:hAnsi="Times New Roman" w:cs="Times New Roman"/>
                <w:lang w:val="en-US"/>
              </w:rPr>
              <w:t>Const</w:t>
            </w:r>
          </w:p>
          <w:p w:rsidR="000F2452" w:rsidRDefault="000F2452" w:rsidP="0044697B">
            <w:pPr>
              <w:rPr>
                <w:rFonts w:ascii="Times New Roman" w:hAnsi="Times New Roman" w:cs="Times New Roman"/>
                <w:lang w:val="en-US"/>
              </w:rPr>
            </w:pPr>
          </w:p>
          <w:p w:rsidR="000F2452" w:rsidRDefault="000F2452" w:rsidP="000F2452">
            <w:pPr>
              <w:jc w:val="both"/>
              <w:rPr>
                <w:rFonts w:ascii="Times New Roman" w:hAnsi="Times New Roman" w:cs="Times New Roman"/>
                <w:lang w:val="en-US"/>
              </w:rPr>
            </w:pPr>
          </w:p>
          <w:p w:rsidR="000F2452" w:rsidRDefault="000F2452" w:rsidP="000F2452">
            <w:pPr>
              <w:jc w:val="both"/>
              <w:rPr>
                <w:rFonts w:ascii="Times New Roman" w:hAnsi="Times New Roman" w:cs="Times New Roman"/>
                <w:lang w:val="en-US"/>
              </w:rPr>
            </w:pPr>
          </w:p>
          <w:p w:rsidR="000F2452" w:rsidRPr="000F2452" w:rsidRDefault="000F2452" w:rsidP="000F2452">
            <w:pPr>
              <w:jc w:val="both"/>
              <w:rPr>
                <w:rFonts w:ascii="Times New Roman" w:hAnsi="Times New Roman" w:cs="Times New Roman"/>
              </w:rPr>
            </w:pPr>
            <w:r w:rsidRPr="000F2452">
              <w:rPr>
                <w:rFonts w:ascii="Times New Roman" w:hAnsi="Times New Roman" w:cs="Times New Roman"/>
              </w:rPr>
              <w:t>Движения привязаны к новостям</w:t>
            </w:r>
          </w:p>
          <w:p w:rsidR="000F2452" w:rsidRPr="000F2452" w:rsidRDefault="000F2452" w:rsidP="000F2452">
            <w:pPr>
              <w:jc w:val="both"/>
              <w:rPr>
                <w:rFonts w:ascii="Times New Roman" w:hAnsi="Times New Roman" w:cs="Times New Roman"/>
              </w:rPr>
            </w:pPr>
            <w:r w:rsidRPr="000F2452">
              <w:rPr>
                <w:rFonts w:ascii="Times New Roman" w:hAnsi="Times New Roman" w:cs="Times New Roman"/>
              </w:rPr>
              <w:t>Посла выхода новости на вчерашний день первые 2 часа</w:t>
            </w:r>
          </w:p>
          <w:p w:rsidR="000F2452" w:rsidRPr="000F2452" w:rsidRDefault="000F2452" w:rsidP="000F2452">
            <w:pPr>
              <w:jc w:val="both"/>
              <w:rPr>
                <w:rFonts w:ascii="Times New Roman" w:hAnsi="Times New Roman" w:cs="Times New Roman"/>
              </w:rPr>
            </w:pPr>
          </w:p>
          <w:p w:rsidR="000F2452" w:rsidRPr="000F2452" w:rsidRDefault="000F2452" w:rsidP="000F2452">
            <w:pPr>
              <w:jc w:val="both"/>
              <w:rPr>
                <w:rFonts w:ascii="Times New Roman" w:hAnsi="Times New Roman" w:cs="Times New Roman"/>
              </w:rPr>
            </w:pPr>
          </w:p>
          <w:p w:rsidR="000F2452" w:rsidRPr="000F2452" w:rsidRDefault="000F2452" w:rsidP="000F2452">
            <w:pPr>
              <w:jc w:val="both"/>
              <w:rPr>
                <w:rFonts w:ascii="Times New Roman" w:hAnsi="Times New Roman" w:cs="Times New Roman"/>
              </w:rPr>
            </w:pPr>
            <w:r w:rsidRPr="000F2452">
              <w:rPr>
                <w:rFonts w:ascii="Times New Roman" w:hAnsi="Times New Roman" w:cs="Times New Roman"/>
              </w:rPr>
              <w:t xml:space="preserve">Объемы набор  в тенденции добавлять объемы и смотреть фазы где вылетел объем и с чем он был связан с какой фазой </w:t>
            </w:r>
          </w:p>
          <w:p w:rsidR="000F2452" w:rsidRPr="000F2452" w:rsidRDefault="000F2452" w:rsidP="000F2452">
            <w:pPr>
              <w:jc w:val="both"/>
              <w:rPr>
                <w:rFonts w:ascii="Times New Roman" w:hAnsi="Times New Roman" w:cs="Times New Roman"/>
              </w:rPr>
            </w:pPr>
            <w:r w:rsidRPr="000F2452">
              <w:rPr>
                <w:rFonts w:ascii="Times New Roman" w:hAnsi="Times New Roman" w:cs="Times New Roman"/>
              </w:rPr>
              <w:t>Горизонтальные объемы совпадают с днями</w:t>
            </w:r>
          </w:p>
          <w:p w:rsidR="000F2452" w:rsidRPr="000F2452" w:rsidRDefault="000F2452" w:rsidP="000F2452">
            <w:pPr>
              <w:jc w:val="both"/>
              <w:rPr>
                <w:rFonts w:ascii="Times New Roman" w:hAnsi="Times New Roman" w:cs="Times New Roman"/>
              </w:rPr>
            </w:pPr>
            <w:r w:rsidRPr="000F2452">
              <w:rPr>
                <w:rFonts w:ascii="Times New Roman" w:hAnsi="Times New Roman" w:cs="Times New Roman"/>
              </w:rPr>
              <w:t>Составлять план торговли на 2 торговые сессии</w:t>
            </w:r>
          </w:p>
          <w:p w:rsidR="000F2452" w:rsidRPr="000F2452" w:rsidRDefault="000F2452" w:rsidP="000F2452">
            <w:pPr>
              <w:jc w:val="both"/>
              <w:rPr>
                <w:rFonts w:ascii="Times New Roman" w:hAnsi="Times New Roman" w:cs="Times New Roman"/>
              </w:rPr>
            </w:pPr>
            <w:r w:rsidRPr="000F2452">
              <w:rPr>
                <w:rFonts w:ascii="Times New Roman" w:hAnsi="Times New Roman" w:cs="Times New Roman"/>
              </w:rPr>
              <w:t>Составить план куда я буду заходить в европейскую и американскую сессию</w:t>
            </w:r>
          </w:p>
          <w:p w:rsidR="000F2452" w:rsidRPr="000F2452" w:rsidRDefault="000F2452" w:rsidP="000F2452">
            <w:pPr>
              <w:jc w:val="both"/>
              <w:rPr>
                <w:rFonts w:ascii="Times New Roman" w:hAnsi="Times New Roman" w:cs="Times New Roman"/>
              </w:rPr>
            </w:pPr>
            <w:r w:rsidRPr="000F2452">
              <w:rPr>
                <w:rFonts w:ascii="Times New Roman" w:hAnsi="Times New Roman" w:cs="Times New Roman"/>
              </w:rPr>
              <w:t>Смотреть прогноз по новости и куда двигается эмитент</w:t>
            </w:r>
          </w:p>
        </w:tc>
      </w:tr>
      <w:tr w:rsidR="00D22E3E" w:rsidRPr="00225921" w:rsidTr="00CF0AF6">
        <w:trPr>
          <w:trHeight w:val="8630"/>
        </w:trPr>
        <w:tc>
          <w:tcPr>
            <w:tcW w:w="7847" w:type="dxa"/>
          </w:tcPr>
          <w:p w:rsidR="000F2452" w:rsidRPr="000F2452" w:rsidRDefault="000F2452" w:rsidP="000F2452">
            <w:pPr>
              <w:jc w:val="center"/>
              <w:rPr>
                <w:rFonts w:ascii="Times New Roman" w:hAnsi="Times New Roman" w:cs="Times New Roman"/>
              </w:rPr>
            </w:pPr>
            <w:r w:rsidRPr="000F2452">
              <w:rPr>
                <w:rFonts w:ascii="Times New Roman" w:hAnsi="Times New Roman" w:cs="Times New Roman"/>
              </w:rPr>
              <w:lastRenderedPageBreak/>
              <w:t>Основы уровней</w:t>
            </w:r>
          </w:p>
          <w:p w:rsidR="000F2452" w:rsidRPr="000F2452" w:rsidRDefault="000F2452" w:rsidP="000F2452">
            <w:pPr>
              <w:jc w:val="both"/>
              <w:rPr>
                <w:rFonts w:ascii="Times New Roman" w:hAnsi="Times New Roman" w:cs="Times New Roman"/>
              </w:rPr>
            </w:pPr>
            <w:r w:rsidRPr="000F2452">
              <w:rPr>
                <w:rFonts w:ascii="Times New Roman" w:hAnsi="Times New Roman" w:cs="Times New Roman"/>
              </w:rPr>
              <w:t>Самое важное – определение расположения цены на дневном графике. Всегда начинать анализ с дневки, круглых уровней и закрытия свечей относительно этих уровней.</w:t>
            </w:r>
          </w:p>
          <w:p w:rsidR="000F2452" w:rsidRPr="000F2452" w:rsidRDefault="000F2452" w:rsidP="000F2452">
            <w:pPr>
              <w:jc w:val="both"/>
              <w:rPr>
                <w:rFonts w:ascii="Times New Roman" w:hAnsi="Times New Roman" w:cs="Times New Roman"/>
              </w:rPr>
            </w:pPr>
            <w:r w:rsidRPr="000F2452">
              <w:rPr>
                <w:rFonts w:ascii="Times New Roman" w:hAnsi="Times New Roman" w:cs="Times New Roman"/>
              </w:rPr>
              <w:t>Сильным можно назвать уровнем, с которого сделано весомое движение</w:t>
            </w:r>
          </w:p>
          <w:p w:rsidR="000F2452" w:rsidRPr="000F2452" w:rsidRDefault="000F2452" w:rsidP="000F2452">
            <w:pPr>
              <w:jc w:val="both"/>
              <w:rPr>
                <w:rFonts w:ascii="Times New Roman" w:hAnsi="Times New Roman" w:cs="Times New Roman"/>
              </w:rPr>
            </w:pPr>
            <w:r w:rsidRPr="000F2452">
              <w:rPr>
                <w:rFonts w:ascii="Times New Roman" w:hAnsi="Times New Roman" w:cs="Times New Roman"/>
              </w:rPr>
              <w:t>Откуда получаем ключевые точки (от сильных уровней)</w:t>
            </w:r>
          </w:p>
          <w:p w:rsidR="000F2452" w:rsidRPr="000F2452" w:rsidRDefault="000F2452" w:rsidP="000F2452">
            <w:pPr>
              <w:jc w:val="both"/>
              <w:rPr>
                <w:rFonts w:ascii="Times New Roman" w:hAnsi="Times New Roman" w:cs="Times New Roman"/>
              </w:rPr>
            </w:pPr>
            <w:r w:rsidRPr="000F2452">
              <w:rPr>
                <w:rFonts w:ascii="Times New Roman" w:hAnsi="Times New Roman" w:cs="Times New Roman"/>
              </w:rPr>
              <w:t>Сильные уровни (ключевые точки):</w:t>
            </w:r>
          </w:p>
          <w:p w:rsidR="000F2452" w:rsidRPr="000F2452" w:rsidRDefault="000F2452" w:rsidP="000F2452">
            <w:pPr>
              <w:jc w:val="both"/>
              <w:rPr>
                <w:rFonts w:ascii="Times New Roman" w:hAnsi="Times New Roman" w:cs="Times New Roman"/>
              </w:rPr>
            </w:pPr>
            <w:r w:rsidRPr="000F2452">
              <w:rPr>
                <w:rFonts w:ascii="Times New Roman" w:hAnsi="Times New Roman" w:cs="Times New Roman"/>
              </w:rPr>
              <w:t>-сильные уровни консолидаций</w:t>
            </w:r>
          </w:p>
          <w:p w:rsidR="000F2452" w:rsidRPr="000F2452" w:rsidRDefault="000F2452" w:rsidP="000F2452">
            <w:pPr>
              <w:jc w:val="both"/>
              <w:rPr>
                <w:rFonts w:ascii="Times New Roman" w:hAnsi="Times New Roman" w:cs="Times New Roman"/>
              </w:rPr>
            </w:pPr>
            <w:r w:rsidRPr="000F2452">
              <w:rPr>
                <w:rFonts w:ascii="Times New Roman" w:hAnsi="Times New Roman" w:cs="Times New Roman"/>
              </w:rPr>
              <w:t>- уровни про торговки</w:t>
            </w:r>
          </w:p>
          <w:p w:rsidR="000F2452" w:rsidRPr="000F2452" w:rsidRDefault="000F2452" w:rsidP="000F2452">
            <w:pPr>
              <w:jc w:val="both"/>
              <w:rPr>
                <w:rFonts w:ascii="Times New Roman" w:hAnsi="Times New Roman" w:cs="Times New Roman"/>
              </w:rPr>
            </w:pPr>
            <w:r w:rsidRPr="000F2452">
              <w:rPr>
                <w:rFonts w:ascii="Times New Roman" w:hAnsi="Times New Roman" w:cs="Times New Roman"/>
              </w:rPr>
              <w:t>-большое количество касаний</w:t>
            </w:r>
          </w:p>
          <w:p w:rsidR="000F2452" w:rsidRPr="000F2452" w:rsidRDefault="000F2452" w:rsidP="000F2452">
            <w:pPr>
              <w:jc w:val="both"/>
              <w:rPr>
                <w:rFonts w:ascii="Times New Roman" w:hAnsi="Times New Roman" w:cs="Times New Roman"/>
              </w:rPr>
            </w:pPr>
            <w:r w:rsidRPr="000F2452">
              <w:rPr>
                <w:rFonts w:ascii="Times New Roman" w:hAnsi="Times New Roman" w:cs="Times New Roman"/>
              </w:rPr>
              <w:t>-точки излома тренда</w:t>
            </w:r>
          </w:p>
          <w:p w:rsidR="000F2452" w:rsidRPr="000F2452" w:rsidRDefault="000F2452" w:rsidP="000F2452">
            <w:pPr>
              <w:jc w:val="both"/>
              <w:rPr>
                <w:rFonts w:ascii="Times New Roman" w:hAnsi="Times New Roman" w:cs="Times New Roman"/>
              </w:rPr>
            </w:pPr>
            <w:r w:rsidRPr="000F2452">
              <w:rPr>
                <w:rFonts w:ascii="Times New Roman" w:hAnsi="Times New Roman" w:cs="Times New Roman"/>
              </w:rPr>
              <w:t>-точка которая много прошивалась</w:t>
            </w:r>
          </w:p>
          <w:p w:rsidR="000F2452" w:rsidRPr="000F2452" w:rsidRDefault="000F2452" w:rsidP="000F2452">
            <w:pPr>
              <w:jc w:val="both"/>
              <w:rPr>
                <w:rFonts w:ascii="Times New Roman" w:hAnsi="Times New Roman" w:cs="Times New Roman"/>
              </w:rPr>
            </w:pPr>
            <w:r w:rsidRPr="000F2452">
              <w:rPr>
                <w:rFonts w:ascii="Times New Roman" w:hAnsi="Times New Roman" w:cs="Times New Roman"/>
              </w:rPr>
              <w:t>-экстремы</w:t>
            </w:r>
          </w:p>
          <w:p w:rsidR="000F2452" w:rsidRPr="000F2452" w:rsidRDefault="000F2452" w:rsidP="000F2452">
            <w:pPr>
              <w:jc w:val="both"/>
              <w:rPr>
                <w:rFonts w:ascii="Times New Roman" w:hAnsi="Times New Roman" w:cs="Times New Roman"/>
              </w:rPr>
            </w:pPr>
            <w:r w:rsidRPr="000F2452">
              <w:rPr>
                <w:rFonts w:ascii="Times New Roman" w:hAnsi="Times New Roman" w:cs="Times New Roman"/>
              </w:rPr>
              <w:t>-точки от которых прошло движение, сделавшее перехай или прелоу</w:t>
            </w:r>
          </w:p>
          <w:p w:rsidR="000F2452" w:rsidRPr="000F2452" w:rsidRDefault="000F2452" w:rsidP="000F2452">
            <w:pPr>
              <w:jc w:val="both"/>
              <w:rPr>
                <w:rFonts w:ascii="Times New Roman" w:hAnsi="Times New Roman" w:cs="Times New Roman"/>
              </w:rPr>
            </w:pPr>
            <w:r w:rsidRPr="000F2452">
              <w:rPr>
                <w:rFonts w:ascii="Times New Roman" w:hAnsi="Times New Roman" w:cs="Times New Roman"/>
              </w:rPr>
              <w:t>-хвосты от которых началось сильное движение</w:t>
            </w:r>
          </w:p>
          <w:p w:rsidR="000F2452" w:rsidRPr="000F2452" w:rsidRDefault="000F2452" w:rsidP="000F2452">
            <w:pPr>
              <w:jc w:val="both"/>
              <w:rPr>
                <w:rFonts w:ascii="Times New Roman" w:hAnsi="Times New Roman" w:cs="Times New Roman"/>
              </w:rPr>
            </w:pPr>
            <w:r w:rsidRPr="000F2452">
              <w:rPr>
                <w:rFonts w:ascii="Times New Roman" w:hAnsi="Times New Roman" w:cs="Times New Roman"/>
              </w:rPr>
              <w:t>Слабые уровни:</w:t>
            </w:r>
          </w:p>
          <w:p w:rsidR="000F2452" w:rsidRPr="000F2452" w:rsidRDefault="000F2452" w:rsidP="000F2452">
            <w:pPr>
              <w:jc w:val="both"/>
              <w:rPr>
                <w:rFonts w:ascii="Times New Roman" w:hAnsi="Times New Roman" w:cs="Times New Roman"/>
              </w:rPr>
            </w:pPr>
            <w:r w:rsidRPr="000F2452">
              <w:rPr>
                <w:rFonts w:ascii="Times New Roman" w:hAnsi="Times New Roman" w:cs="Times New Roman"/>
              </w:rPr>
              <w:t>-внутренние уровни</w:t>
            </w:r>
          </w:p>
          <w:p w:rsidR="000F2452" w:rsidRPr="000F2452" w:rsidRDefault="000F2452" w:rsidP="000F2452">
            <w:pPr>
              <w:jc w:val="both"/>
              <w:rPr>
                <w:rFonts w:ascii="Times New Roman" w:hAnsi="Times New Roman" w:cs="Times New Roman"/>
              </w:rPr>
            </w:pPr>
            <w:r w:rsidRPr="000F2452">
              <w:rPr>
                <w:rFonts w:ascii="Times New Roman" w:hAnsi="Times New Roman" w:cs="Times New Roman"/>
              </w:rPr>
              <w:t>Уровень- который зажат между уровнями поддержки и сопротивления называется внутренним уровнем</w:t>
            </w:r>
          </w:p>
          <w:p w:rsidR="000F2452" w:rsidRPr="000F2452" w:rsidRDefault="000F2452" w:rsidP="000F2452">
            <w:pPr>
              <w:jc w:val="both"/>
              <w:rPr>
                <w:rFonts w:ascii="Times New Roman" w:hAnsi="Times New Roman" w:cs="Times New Roman"/>
              </w:rPr>
            </w:pPr>
            <w:r w:rsidRPr="000F2452">
              <w:rPr>
                <w:rFonts w:ascii="Times New Roman" w:hAnsi="Times New Roman" w:cs="Times New Roman"/>
              </w:rPr>
              <w:t>Внутренний уровень- это место где энергетически кто то будет набирать позу.</w:t>
            </w:r>
          </w:p>
          <w:p w:rsidR="000F2452" w:rsidRPr="000F2452" w:rsidRDefault="000F2452" w:rsidP="000F2452">
            <w:pPr>
              <w:jc w:val="both"/>
              <w:rPr>
                <w:rFonts w:ascii="Times New Roman" w:hAnsi="Times New Roman" w:cs="Times New Roman"/>
              </w:rPr>
            </w:pPr>
            <w:r w:rsidRPr="000F2452">
              <w:rPr>
                <w:rFonts w:ascii="Times New Roman" w:hAnsi="Times New Roman" w:cs="Times New Roman"/>
              </w:rPr>
              <w:t>Внутренний уровень называется важным, если с этого уровня были сделаны перехай или перелоу</w:t>
            </w:r>
          </w:p>
          <w:p w:rsidR="000F2452" w:rsidRPr="000F2452" w:rsidRDefault="000F2452" w:rsidP="000F2452">
            <w:pPr>
              <w:jc w:val="both"/>
              <w:rPr>
                <w:rFonts w:ascii="Times New Roman" w:hAnsi="Times New Roman" w:cs="Times New Roman"/>
              </w:rPr>
            </w:pPr>
            <w:r w:rsidRPr="000F2452">
              <w:rPr>
                <w:rFonts w:ascii="Times New Roman" w:hAnsi="Times New Roman" w:cs="Times New Roman"/>
              </w:rPr>
              <w:t>Перехай -точка с которой цена перепрыгнула цену которая была максимальная, однако кто и когда будет набирать позу тяжело определить, непонятно кто набирает позу и в какую сторону.</w:t>
            </w:r>
          </w:p>
          <w:p w:rsidR="000F2452" w:rsidRPr="000F2452" w:rsidRDefault="000F2452" w:rsidP="000F2452">
            <w:pPr>
              <w:jc w:val="both"/>
              <w:rPr>
                <w:rFonts w:ascii="Times New Roman" w:hAnsi="Times New Roman" w:cs="Times New Roman"/>
              </w:rPr>
            </w:pPr>
            <w:r w:rsidRPr="000F2452">
              <w:rPr>
                <w:rFonts w:ascii="Times New Roman" w:hAnsi="Times New Roman" w:cs="Times New Roman"/>
              </w:rPr>
              <w:t>Определение направления по положению относительно уровня:</w:t>
            </w:r>
          </w:p>
          <w:p w:rsidR="000F2452" w:rsidRPr="000F2452" w:rsidRDefault="000F2452" w:rsidP="000F2452">
            <w:pPr>
              <w:jc w:val="both"/>
              <w:rPr>
                <w:rFonts w:ascii="Times New Roman" w:hAnsi="Times New Roman" w:cs="Times New Roman"/>
              </w:rPr>
            </w:pPr>
            <w:r w:rsidRPr="000F2452">
              <w:rPr>
                <w:rFonts w:ascii="Times New Roman" w:hAnsi="Times New Roman" w:cs="Times New Roman"/>
              </w:rPr>
              <w:t>-закрытие над нижним граничным уровнем инициирует лонг</w:t>
            </w:r>
          </w:p>
          <w:p w:rsidR="000F2452" w:rsidRPr="000F2452" w:rsidRDefault="000F2452" w:rsidP="000F2452">
            <w:pPr>
              <w:jc w:val="both"/>
              <w:rPr>
                <w:rFonts w:ascii="Times New Roman" w:hAnsi="Times New Roman" w:cs="Times New Roman"/>
              </w:rPr>
            </w:pPr>
            <w:r w:rsidRPr="000F2452">
              <w:rPr>
                <w:rFonts w:ascii="Times New Roman" w:hAnsi="Times New Roman" w:cs="Times New Roman"/>
              </w:rPr>
              <w:t>-закрытие под верхним граничным уровнем инициирует шорт</w:t>
            </w:r>
          </w:p>
          <w:p w:rsidR="000F2452" w:rsidRPr="000F2452" w:rsidRDefault="000F2452" w:rsidP="000F2452">
            <w:pPr>
              <w:jc w:val="both"/>
              <w:rPr>
                <w:rFonts w:ascii="Times New Roman" w:hAnsi="Times New Roman" w:cs="Times New Roman"/>
              </w:rPr>
            </w:pPr>
            <w:r w:rsidRPr="000F2452">
              <w:rPr>
                <w:rFonts w:ascii="Times New Roman" w:hAnsi="Times New Roman" w:cs="Times New Roman"/>
              </w:rPr>
              <w:t>Эверендж тру рендж (ATR) средне сатистическое движение инструмента за единицу времени ATR=HI-LOW, берем с дневки  дневки. Чтобы вычислить дневной ATR от HI свечи вычитается LOW свечи max цена – min цены за день. Чтобы получить средний ATR не надо учитывать паранормальные свечи. Если бар или свеча закрываются под самый HI или LOW значит движение эмитента не закончилось т.е. покупатель или продавец не добрали нужную им позицию</w:t>
            </w:r>
          </w:p>
          <w:p w:rsidR="00A856D0" w:rsidRPr="00EC6DC2" w:rsidRDefault="000F2452" w:rsidP="000F2452">
            <w:pPr>
              <w:jc w:val="both"/>
              <w:rPr>
                <w:rFonts w:ascii="Times New Roman" w:hAnsi="Times New Roman" w:cs="Times New Roman"/>
              </w:rPr>
            </w:pPr>
            <w:r w:rsidRPr="000F2452">
              <w:rPr>
                <w:rFonts w:ascii="Times New Roman" w:hAnsi="Times New Roman" w:cs="Times New Roman"/>
              </w:rPr>
              <w:t>Отрабатываются самые ближайшие уровни с права на лево.</w:t>
            </w:r>
          </w:p>
        </w:tc>
        <w:tc>
          <w:tcPr>
            <w:tcW w:w="7847" w:type="dxa"/>
          </w:tcPr>
          <w:p w:rsidR="000F14B9" w:rsidRPr="000F14B9" w:rsidRDefault="000F14B9" w:rsidP="0044697B">
            <w:pPr>
              <w:jc w:val="center"/>
              <w:rPr>
                <w:rFonts w:ascii="Times New Roman" w:hAnsi="Times New Roman" w:cs="Times New Roman"/>
              </w:rPr>
            </w:pPr>
            <w:r w:rsidRPr="000F14B9">
              <w:rPr>
                <w:rFonts w:ascii="Times New Roman" w:hAnsi="Times New Roman" w:cs="Times New Roman"/>
              </w:rPr>
              <w:t>ПИСАТЬ ОПИСАНИЕ СДЕЛОК ДО ИХ ОТКРЫТИЯ</w:t>
            </w:r>
          </w:p>
          <w:p w:rsidR="000F14B9" w:rsidRPr="000F14B9" w:rsidRDefault="000F14B9" w:rsidP="000F14B9">
            <w:pPr>
              <w:jc w:val="both"/>
              <w:rPr>
                <w:rFonts w:ascii="Times New Roman" w:hAnsi="Times New Roman" w:cs="Times New Roman"/>
              </w:rPr>
            </w:pPr>
            <w:r w:rsidRPr="000F14B9">
              <w:rPr>
                <w:rFonts w:ascii="Times New Roman" w:hAnsi="Times New Roman" w:cs="Times New Roman"/>
              </w:rPr>
              <w:t>Месяц_ДАТА_число_ДЕНЬ_ПАРА_BUY/SELL_ТАЙМФРЕЙМ</w:t>
            </w:r>
          </w:p>
          <w:p w:rsidR="000F14B9" w:rsidRPr="000F14B9" w:rsidRDefault="000F14B9" w:rsidP="000F14B9">
            <w:pPr>
              <w:jc w:val="both"/>
              <w:rPr>
                <w:rFonts w:ascii="Times New Roman" w:hAnsi="Times New Roman" w:cs="Times New Roman"/>
              </w:rPr>
            </w:pPr>
            <w:r w:rsidRPr="000F14B9">
              <w:rPr>
                <w:rFonts w:ascii="Times New Roman" w:hAnsi="Times New Roman" w:cs="Times New Roman"/>
              </w:rPr>
              <w:t>УЧИТЫВАТЬ ТРИ ФАЗЫ РЫНКА НАКОПЛЕНИЕ, РАСПРЕДЕЛЕНИЕ, КУЛЬМИНАЦИЯ</w:t>
            </w:r>
          </w:p>
          <w:p w:rsidR="000F14B9" w:rsidRPr="000F14B9" w:rsidRDefault="000F14B9" w:rsidP="000F14B9">
            <w:pPr>
              <w:jc w:val="both"/>
              <w:rPr>
                <w:rFonts w:ascii="Times New Roman" w:hAnsi="Times New Roman" w:cs="Times New Roman"/>
              </w:rPr>
            </w:pPr>
            <w:r w:rsidRPr="000F14B9">
              <w:rPr>
                <w:rFonts w:ascii="Times New Roman" w:hAnsi="Times New Roman" w:cs="Times New Roman"/>
              </w:rPr>
              <w:t>Пункт_1- Нужно ответить на вопрос какая сейчас торгуемая модель, тенденция на рынке тайм фрейм Дневка:</w:t>
            </w:r>
          </w:p>
          <w:p w:rsidR="000F14B9" w:rsidRPr="000F14B9" w:rsidRDefault="000F14B9" w:rsidP="000F14B9">
            <w:pPr>
              <w:jc w:val="both"/>
              <w:rPr>
                <w:rFonts w:ascii="Times New Roman" w:hAnsi="Times New Roman" w:cs="Times New Roman"/>
              </w:rPr>
            </w:pPr>
            <w:r w:rsidRPr="000F14B9">
              <w:rPr>
                <w:rFonts w:ascii="Times New Roman" w:hAnsi="Times New Roman" w:cs="Times New Roman"/>
              </w:rPr>
              <w:t xml:space="preserve">1-Продолжение тренда LONG </w:t>
            </w:r>
          </w:p>
          <w:p w:rsidR="000F14B9" w:rsidRPr="000F14B9" w:rsidRDefault="000F14B9" w:rsidP="000F14B9">
            <w:pPr>
              <w:jc w:val="both"/>
              <w:rPr>
                <w:rFonts w:ascii="Times New Roman" w:hAnsi="Times New Roman" w:cs="Times New Roman"/>
              </w:rPr>
            </w:pPr>
            <w:r w:rsidRPr="000F14B9">
              <w:rPr>
                <w:rFonts w:ascii="Times New Roman" w:hAnsi="Times New Roman" w:cs="Times New Roman"/>
              </w:rPr>
              <w:t>2-Продолжение тренда SHORT</w:t>
            </w:r>
          </w:p>
          <w:p w:rsidR="000F14B9" w:rsidRPr="000F14B9" w:rsidRDefault="000F14B9" w:rsidP="000F14B9">
            <w:pPr>
              <w:jc w:val="both"/>
              <w:rPr>
                <w:rFonts w:ascii="Times New Roman" w:hAnsi="Times New Roman" w:cs="Times New Roman"/>
              </w:rPr>
            </w:pPr>
            <w:r w:rsidRPr="000F14B9">
              <w:rPr>
                <w:rFonts w:ascii="Times New Roman" w:hAnsi="Times New Roman" w:cs="Times New Roman"/>
              </w:rPr>
              <w:t>3-Разворот тренда LONG</w:t>
            </w:r>
          </w:p>
          <w:p w:rsidR="000F14B9" w:rsidRPr="000F14B9" w:rsidRDefault="000F14B9" w:rsidP="000F14B9">
            <w:pPr>
              <w:jc w:val="both"/>
              <w:rPr>
                <w:rFonts w:ascii="Times New Roman" w:hAnsi="Times New Roman" w:cs="Times New Roman"/>
              </w:rPr>
            </w:pPr>
            <w:r w:rsidRPr="000F14B9">
              <w:rPr>
                <w:rFonts w:ascii="Times New Roman" w:hAnsi="Times New Roman" w:cs="Times New Roman"/>
              </w:rPr>
              <w:t>4-Разворот тренда SHORT</w:t>
            </w:r>
          </w:p>
          <w:p w:rsidR="000F14B9" w:rsidRPr="000F14B9" w:rsidRDefault="000F14B9" w:rsidP="000F14B9">
            <w:pPr>
              <w:jc w:val="both"/>
              <w:rPr>
                <w:rFonts w:ascii="Times New Roman" w:hAnsi="Times New Roman" w:cs="Times New Roman"/>
              </w:rPr>
            </w:pPr>
            <w:r w:rsidRPr="000F14B9">
              <w:rPr>
                <w:rFonts w:ascii="Times New Roman" w:hAnsi="Times New Roman" w:cs="Times New Roman"/>
              </w:rPr>
              <w:t>5-Рендж</w:t>
            </w:r>
          </w:p>
          <w:p w:rsidR="000F14B9" w:rsidRPr="000F14B9" w:rsidRDefault="000F14B9" w:rsidP="000F14B9">
            <w:pPr>
              <w:jc w:val="both"/>
              <w:rPr>
                <w:rFonts w:ascii="Times New Roman" w:hAnsi="Times New Roman" w:cs="Times New Roman"/>
              </w:rPr>
            </w:pPr>
            <w:r w:rsidRPr="000F14B9">
              <w:rPr>
                <w:rFonts w:ascii="Times New Roman" w:hAnsi="Times New Roman" w:cs="Times New Roman"/>
              </w:rPr>
              <w:t>6-Рендж затем переход тренда в LONG</w:t>
            </w:r>
          </w:p>
          <w:p w:rsidR="000F14B9" w:rsidRPr="000F14B9" w:rsidRDefault="000F14B9" w:rsidP="000F14B9">
            <w:pPr>
              <w:jc w:val="both"/>
              <w:rPr>
                <w:rFonts w:ascii="Times New Roman" w:hAnsi="Times New Roman" w:cs="Times New Roman"/>
              </w:rPr>
            </w:pPr>
            <w:r w:rsidRPr="000F14B9">
              <w:rPr>
                <w:rFonts w:ascii="Times New Roman" w:hAnsi="Times New Roman" w:cs="Times New Roman"/>
              </w:rPr>
              <w:t xml:space="preserve">7-Рендж затем переход тренда в SHORT </w:t>
            </w:r>
          </w:p>
          <w:p w:rsidR="000F14B9" w:rsidRPr="000F14B9" w:rsidRDefault="000F14B9" w:rsidP="000F14B9">
            <w:pPr>
              <w:jc w:val="both"/>
              <w:rPr>
                <w:rFonts w:ascii="Times New Roman" w:hAnsi="Times New Roman" w:cs="Times New Roman"/>
              </w:rPr>
            </w:pPr>
            <w:r w:rsidRPr="000F14B9">
              <w:rPr>
                <w:rFonts w:ascii="Times New Roman" w:hAnsi="Times New Roman" w:cs="Times New Roman"/>
              </w:rPr>
              <w:t>Затем: Проверить уровень средней цены по DAILY в первую очередь затем по М30.</w:t>
            </w:r>
          </w:p>
          <w:p w:rsidR="000F14B9" w:rsidRPr="000F14B9" w:rsidRDefault="000F14B9" w:rsidP="000F14B9">
            <w:pPr>
              <w:jc w:val="both"/>
              <w:rPr>
                <w:rFonts w:ascii="Times New Roman" w:hAnsi="Times New Roman" w:cs="Times New Roman"/>
              </w:rPr>
            </w:pPr>
            <w:r w:rsidRPr="000F14B9">
              <w:rPr>
                <w:rFonts w:ascii="Times New Roman" w:hAnsi="Times New Roman" w:cs="Times New Roman"/>
              </w:rPr>
              <w:t>Также какая тенденция по WEEK и MN.Также важно, как открылась Week если понедельник. Важно открытие MN если начало месяца.</w:t>
            </w:r>
          </w:p>
          <w:p w:rsidR="000F14B9" w:rsidRPr="000F14B9" w:rsidRDefault="000F14B9" w:rsidP="000F14B9">
            <w:pPr>
              <w:jc w:val="both"/>
              <w:rPr>
                <w:rFonts w:ascii="Times New Roman" w:hAnsi="Times New Roman" w:cs="Times New Roman"/>
              </w:rPr>
            </w:pPr>
            <w:r w:rsidRPr="000F14B9">
              <w:rPr>
                <w:rFonts w:ascii="Times New Roman" w:hAnsi="Times New Roman" w:cs="Times New Roman"/>
              </w:rPr>
              <w:t xml:space="preserve"> Консолидация выше или ниже уровня по дневке, пишу цену, по которой проведен уровень, около которого Я работаю, это должна быть ключевая точка на графике, ВСТРЕЧАЛСЯ ЛИ ОН РАНЕЕ НА ИСТОРИИ из этого следует модель Long или Short </w:t>
            </w:r>
          </w:p>
          <w:p w:rsidR="000F14B9" w:rsidRPr="000F14B9" w:rsidRDefault="000F14B9" w:rsidP="000F14B9">
            <w:pPr>
              <w:jc w:val="both"/>
              <w:rPr>
                <w:rFonts w:ascii="Times New Roman" w:hAnsi="Times New Roman" w:cs="Times New Roman"/>
              </w:rPr>
            </w:pPr>
            <w:r w:rsidRPr="000F14B9">
              <w:rPr>
                <w:rFonts w:ascii="Times New Roman" w:hAnsi="Times New Roman" w:cs="Times New Roman"/>
              </w:rPr>
              <w:t>ДОЛЖНО БЫТЬ МИНИМУМ ДВА УДАРА В ОДНУ ТОЧКУ ПО ДНЕВКЕ - ЭТО МИНИМАЛЬНОЕ УСЛОВИЕ ДЛЯ ЗАХОДА</w:t>
            </w:r>
          </w:p>
          <w:p w:rsidR="000F14B9" w:rsidRPr="000F14B9" w:rsidRDefault="000F14B9" w:rsidP="000F14B9">
            <w:pPr>
              <w:jc w:val="both"/>
              <w:rPr>
                <w:rFonts w:ascii="Times New Roman" w:hAnsi="Times New Roman" w:cs="Times New Roman"/>
              </w:rPr>
            </w:pPr>
            <w:r w:rsidRPr="000F14B9">
              <w:rPr>
                <w:rFonts w:ascii="Times New Roman" w:hAnsi="Times New Roman" w:cs="Times New Roman"/>
              </w:rPr>
              <w:t>УЧИТЫВАТЬ ПРОЙДЕН ЛИ СРЕДНЕ СТАТИСТИЧЕСКИЙ ATR</w:t>
            </w:r>
          </w:p>
          <w:p w:rsidR="000F14B9" w:rsidRPr="000F14B9" w:rsidRDefault="000F14B9" w:rsidP="000F14B9">
            <w:pPr>
              <w:jc w:val="both"/>
              <w:rPr>
                <w:rFonts w:ascii="Times New Roman" w:hAnsi="Times New Roman" w:cs="Times New Roman"/>
              </w:rPr>
            </w:pPr>
            <w:r w:rsidRPr="000F14B9">
              <w:rPr>
                <w:rFonts w:ascii="Times New Roman" w:hAnsi="Times New Roman" w:cs="Times New Roman"/>
              </w:rPr>
              <w:t>Пункт_2-УСЛОВИЕ ВХОДА В ПОЗИЦИЮ: Уровень по Дневке совпадает с 30 Минуткой, тенденция по Дневке совпадает с М30 встречался уровень раньше или нет. Из этого условия следует получаю свою цену или нет, если два условия не совпадают значит я не получил свою цену. (ВХОДИТЬ ТОЛЬКО КРУАНЫМ ПЛАНОМ Т.Е. ПЛЮС Т ТЕРМИНАЛЕ НА МАКСИМУМ ПО М30) ТЕНДЕНЦИЯ ПО ДНЕВКЕ ПОВПАДАЕТ С М30</w:t>
            </w:r>
          </w:p>
          <w:p w:rsidR="000F14B9" w:rsidRPr="000F14B9" w:rsidRDefault="000F14B9" w:rsidP="000F14B9">
            <w:pPr>
              <w:jc w:val="both"/>
              <w:rPr>
                <w:rFonts w:ascii="Times New Roman" w:hAnsi="Times New Roman" w:cs="Times New Roman"/>
              </w:rPr>
            </w:pPr>
            <w:r w:rsidRPr="000F14B9">
              <w:rPr>
                <w:rFonts w:ascii="Times New Roman" w:hAnsi="Times New Roman" w:cs="Times New Roman"/>
              </w:rPr>
              <w:t>Пункт_3- Пройденный ATR по дневке, КАКОЙ ЗАПАС ХОДА ВЫДЕРЖИВАЕТСЯ ЛИ МИНИМАЛЬНОЕ СООТНОШЕНИЕ 3 К 1, СДЕЛКА ОТ РАЗМЕРА СТОПА</w:t>
            </w:r>
          </w:p>
          <w:p w:rsidR="000F14B9" w:rsidRPr="000F14B9" w:rsidRDefault="000F14B9" w:rsidP="000F14B9">
            <w:pPr>
              <w:jc w:val="both"/>
              <w:rPr>
                <w:rFonts w:ascii="Times New Roman" w:hAnsi="Times New Roman" w:cs="Times New Roman"/>
              </w:rPr>
            </w:pPr>
            <w:r w:rsidRPr="000F14B9">
              <w:rPr>
                <w:rFonts w:ascii="Times New Roman" w:hAnsi="Times New Roman" w:cs="Times New Roman"/>
              </w:rPr>
              <w:t>Пункт_4- Зарисовываю паттерн в журнал сделок полученный на графике в терминале</w:t>
            </w:r>
          </w:p>
          <w:p w:rsidR="000F14B9" w:rsidRPr="000F14B9" w:rsidRDefault="000F14B9" w:rsidP="000F14B9">
            <w:pPr>
              <w:jc w:val="both"/>
              <w:rPr>
                <w:rFonts w:ascii="Times New Roman" w:hAnsi="Times New Roman" w:cs="Times New Roman"/>
              </w:rPr>
            </w:pPr>
            <w:r w:rsidRPr="000F14B9">
              <w:rPr>
                <w:rFonts w:ascii="Times New Roman" w:hAnsi="Times New Roman" w:cs="Times New Roman"/>
              </w:rPr>
              <w:t>Пункт_5-Цена открытия</w:t>
            </w:r>
          </w:p>
          <w:p w:rsidR="000F14B9" w:rsidRPr="000F14B9" w:rsidRDefault="000F14B9" w:rsidP="000F14B9">
            <w:pPr>
              <w:jc w:val="both"/>
              <w:rPr>
                <w:rFonts w:ascii="Times New Roman" w:hAnsi="Times New Roman" w:cs="Times New Roman"/>
              </w:rPr>
            </w:pPr>
            <w:r w:rsidRPr="000F14B9">
              <w:rPr>
                <w:rFonts w:ascii="Times New Roman" w:hAnsi="Times New Roman" w:cs="Times New Roman"/>
              </w:rPr>
              <w:t>Пункт_6-Stop loss</w:t>
            </w:r>
          </w:p>
          <w:p w:rsidR="000F14B9" w:rsidRPr="000F14B9" w:rsidRDefault="000F14B9" w:rsidP="000F14B9">
            <w:pPr>
              <w:jc w:val="both"/>
              <w:rPr>
                <w:rFonts w:ascii="Times New Roman" w:hAnsi="Times New Roman" w:cs="Times New Roman"/>
              </w:rPr>
            </w:pPr>
            <w:r w:rsidRPr="000F14B9">
              <w:rPr>
                <w:rFonts w:ascii="Times New Roman" w:hAnsi="Times New Roman" w:cs="Times New Roman"/>
              </w:rPr>
              <w:t>Пункт_7-Take profit</w:t>
            </w:r>
          </w:p>
          <w:p w:rsidR="000F14B9" w:rsidRPr="000F14B9" w:rsidRDefault="000F14B9" w:rsidP="000F14B9">
            <w:pPr>
              <w:jc w:val="both"/>
              <w:rPr>
                <w:rFonts w:ascii="Times New Roman" w:hAnsi="Times New Roman" w:cs="Times New Roman"/>
              </w:rPr>
            </w:pPr>
            <w:r w:rsidRPr="000F14B9">
              <w:rPr>
                <w:rFonts w:ascii="Times New Roman" w:hAnsi="Times New Roman" w:cs="Times New Roman"/>
              </w:rPr>
              <w:t>Пункт_8-Сделка (какая убыток – прибыль). Сумма сделки(минус/плюс)</w:t>
            </w:r>
          </w:p>
          <w:p w:rsidR="00D22E3E" w:rsidRPr="00EC6DC2" w:rsidRDefault="000F14B9" w:rsidP="001241A4">
            <w:pPr>
              <w:jc w:val="both"/>
              <w:rPr>
                <w:rFonts w:ascii="Times New Roman" w:hAnsi="Times New Roman" w:cs="Times New Roman"/>
              </w:rPr>
            </w:pPr>
            <w:r w:rsidRPr="000F14B9">
              <w:rPr>
                <w:rFonts w:ascii="Times New Roman" w:hAnsi="Times New Roman" w:cs="Times New Roman"/>
              </w:rPr>
              <w:t>Пункт_9-Цена закрытия(факт), взятый take, дорисовываю паттерн, полученный на графике по факту (около ключевого уровня) в журнале сделок, комментарий, что не получилось.</w:t>
            </w:r>
          </w:p>
        </w:tc>
      </w:tr>
    </w:tbl>
    <w:p w:rsidR="00015D7B" w:rsidRDefault="00015D7B" w:rsidP="0074693A">
      <w:pPr>
        <w:jc w:val="center"/>
        <w:rPr>
          <w:rFonts w:ascii="Times New Roman" w:hAnsi="Times New Roman" w:cs="Times New Roman"/>
        </w:rPr>
      </w:pPr>
    </w:p>
    <w:p w:rsidR="00015D7B" w:rsidRDefault="00015D7B" w:rsidP="00015D7B">
      <w:pPr>
        <w:jc w:val="center"/>
        <w:rPr>
          <w:rFonts w:ascii="Times New Roman" w:hAnsi="Times New Roman" w:cs="Times New Roman"/>
        </w:rPr>
      </w:pPr>
      <w:r>
        <w:rPr>
          <w:rFonts w:ascii="Times New Roman" w:hAnsi="Times New Roman" w:cs="Times New Roman"/>
          <w:noProof/>
          <w:lang w:eastAsia="ru-RU"/>
        </w:rPr>
        <w:drawing>
          <wp:inline distT="0" distB="0" distL="0" distR="0">
            <wp:extent cx="5382376" cy="3982006"/>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1.png"/>
                    <pic:cNvPicPr/>
                  </pic:nvPicPr>
                  <pic:blipFill>
                    <a:blip r:embed="rId8">
                      <a:extLst>
                        <a:ext uri="{28A0092B-C50C-407E-A947-70E740481C1C}">
                          <a14:useLocalDpi xmlns:a14="http://schemas.microsoft.com/office/drawing/2010/main" val="0"/>
                        </a:ext>
                      </a:extLst>
                    </a:blip>
                    <a:stretch>
                      <a:fillRect/>
                    </a:stretch>
                  </pic:blipFill>
                  <pic:spPr>
                    <a:xfrm>
                      <a:off x="0" y="0"/>
                      <a:ext cx="5382376" cy="3982006"/>
                    </a:xfrm>
                    <a:prstGeom prst="rect">
                      <a:avLst/>
                    </a:prstGeom>
                  </pic:spPr>
                </pic:pic>
              </a:graphicData>
            </a:graphic>
          </wp:inline>
        </w:drawing>
      </w:r>
    </w:p>
    <w:p w:rsidR="00015D7B" w:rsidRDefault="00015D7B" w:rsidP="0074693A">
      <w:pPr>
        <w:jc w:val="center"/>
        <w:rPr>
          <w:rFonts w:ascii="Times New Roman" w:hAnsi="Times New Roman" w:cs="Times New Roman"/>
        </w:rPr>
      </w:pPr>
    </w:p>
    <w:p w:rsidR="00015D7B" w:rsidRDefault="00015D7B" w:rsidP="0074693A">
      <w:pPr>
        <w:jc w:val="center"/>
        <w:rPr>
          <w:rFonts w:ascii="Times New Roman" w:hAnsi="Times New Roman" w:cs="Times New Roman"/>
        </w:rPr>
      </w:pPr>
      <w:r>
        <w:rPr>
          <w:rFonts w:ascii="Times New Roman" w:hAnsi="Times New Roman" w:cs="Times New Roman"/>
          <w:noProof/>
          <w:lang w:eastAsia="ru-RU"/>
        </w:rPr>
        <w:drawing>
          <wp:inline distT="0" distB="0" distL="0" distR="0">
            <wp:extent cx="3562350" cy="1162050"/>
            <wp:effectExtent l="0" t="0" r="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2.png"/>
                    <pic:cNvPicPr/>
                  </pic:nvPicPr>
                  <pic:blipFill rotWithShape="1">
                    <a:blip r:embed="rId9">
                      <a:extLst>
                        <a:ext uri="{28A0092B-C50C-407E-A947-70E740481C1C}">
                          <a14:useLocalDpi xmlns:a14="http://schemas.microsoft.com/office/drawing/2010/main" val="0"/>
                        </a:ext>
                      </a:extLst>
                    </a:blip>
                    <a:srcRect r="55257" b="72945"/>
                    <a:stretch/>
                  </pic:blipFill>
                  <pic:spPr bwMode="auto">
                    <a:xfrm>
                      <a:off x="0" y="0"/>
                      <a:ext cx="3602574" cy="1175171"/>
                    </a:xfrm>
                    <a:prstGeom prst="rect">
                      <a:avLst/>
                    </a:prstGeom>
                    <a:ln>
                      <a:noFill/>
                    </a:ln>
                    <a:extLst>
                      <a:ext uri="{53640926-AAD7-44D8-BBD7-CCE9431645EC}">
                        <a14:shadowObscured xmlns:a14="http://schemas.microsoft.com/office/drawing/2010/main"/>
                      </a:ext>
                    </a:extLst>
                  </pic:spPr>
                </pic:pic>
              </a:graphicData>
            </a:graphic>
          </wp:inline>
        </w:drawing>
      </w:r>
    </w:p>
    <w:p w:rsidR="00015D7B" w:rsidRDefault="00015D7B" w:rsidP="0074693A">
      <w:pPr>
        <w:jc w:val="center"/>
        <w:rPr>
          <w:rFonts w:ascii="Times New Roman" w:hAnsi="Times New Roman" w:cs="Times New Roman"/>
        </w:rPr>
      </w:pPr>
    </w:p>
    <w:p w:rsidR="00015D7B" w:rsidRDefault="00015D7B" w:rsidP="0074693A">
      <w:pPr>
        <w:jc w:val="center"/>
        <w:rPr>
          <w:rFonts w:ascii="Times New Roman" w:hAnsi="Times New Roman" w:cs="Times New Roman"/>
        </w:rPr>
      </w:pPr>
    </w:p>
    <w:p w:rsidR="00015D7B" w:rsidRDefault="00015D7B" w:rsidP="0074693A">
      <w:pPr>
        <w:jc w:val="center"/>
        <w:rPr>
          <w:rFonts w:ascii="Times New Roman" w:hAnsi="Times New Roman" w:cs="Times New Roman"/>
        </w:rPr>
      </w:pPr>
    </w:p>
    <w:p w:rsidR="0074693A" w:rsidRDefault="0074693A" w:rsidP="0074693A">
      <w:pPr>
        <w:jc w:val="center"/>
        <w:rPr>
          <w:rFonts w:ascii="Times New Roman" w:hAnsi="Times New Roman" w:cs="Times New Roman"/>
        </w:rPr>
      </w:pPr>
      <w:r>
        <w:rPr>
          <w:rFonts w:ascii="Times New Roman" w:hAnsi="Times New Roman" w:cs="Times New Roman"/>
        </w:rPr>
        <w:lastRenderedPageBreak/>
        <w:t>Уровень средней цены</w:t>
      </w:r>
    </w:p>
    <w:p w:rsidR="006A4F94" w:rsidRPr="006A4F94" w:rsidRDefault="006A4F94" w:rsidP="0074693A">
      <w:pPr>
        <w:jc w:val="center"/>
        <w:rPr>
          <w:rFonts w:ascii="Times New Roman" w:hAnsi="Times New Roman" w:cs="Times New Roman"/>
          <w:b/>
          <w:i/>
        </w:rPr>
      </w:pPr>
      <w:r w:rsidRPr="006A4F94">
        <w:rPr>
          <w:rFonts w:ascii="Times New Roman" w:hAnsi="Times New Roman" w:cs="Times New Roman"/>
          <w:b/>
          <w:i/>
        </w:rPr>
        <w:t xml:space="preserve">Если не задеты стопы покупателей и не задеты стопы продавцов, то мы находимся в уровне средней цены.     </w:t>
      </w:r>
    </w:p>
    <w:tbl>
      <w:tblPr>
        <w:tblStyle w:val="a3"/>
        <w:tblW w:w="0" w:type="auto"/>
        <w:tblLook w:val="04A0" w:firstRow="1" w:lastRow="0" w:firstColumn="1" w:lastColumn="0" w:noHBand="0" w:noVBand="1"/>
      </w:tblPr>
      <w:tblGrid>
        <w:gridCol w:w="7847"/>
        <w:gridCol w:w="7847"/>
      </w:tblGrid>
      <w:tr w:rsidR="0074693A" w:rsidTr="00280A0C">
        <w:tc>
          <w:tcPr>
            <w:tcW w:w="7847" w:type="dxa"/>
          </w:tcPr>
          <w:p w:rsidR="0074693A" w:rsidRPr="006A4F94" w:rsidRDefault="006A4F94" w:rsidP="00280A0C">
            <w:pPr>
              <w:tabs>
                <w:tab w:val="left" w:pos="360"/>
              </w:tabs>
              <w:jc w:val="both"/>
              <w:rPr>
                <w:rFonts w:ascii="Times New Roman" w:hAnsi="Times New Roman" w:cs="Times New Roman"/>
              </w:rPr>
            </w:pPr>
            <w:r>
              <w:rPr>
                <w:rFonts w:ascii="Times New Roman" w:hAnsi="Times New Roman" w:cs="Times New Roman"/>
              </w:rPr>
              <w:t xml:space="preserve">                                  </w:t>
            </w:r>
            <w:r w:rsidRPr="006A4F94">
              <w:rPr>
                <w:rFonts w:ascii="Times New Roman" w:hAnsi="Times New Roman" w:cs="Times New Roman"/>
                <w:color w:val="FF0000"/>
                <w:lang w:val="en-US"/>
              </w:rPr>
              <w:t>Stop</w:t>
            </w:r>
            <w:r w:rsidRPr="006A4F94">
              <w:rPr>
                <w:rFonts w:ascii="Times New Roman" w:hAnsi="Times New Roman" w:cs="Times New Roman"/>
              </w:rPr>
              <w:t xml:space="preserve"> </w:t>
            </w:r>
            <w:r>
              <w:rPr>
                <w:rFonts w:ascii="Times New Roman" w:hAnsi="Times New Roman" w:cs="Times New Roman"/>
              </w:rPr>
              <w:t xml:space="preserve">продавца                            </w:t>
            </w:r>
            <w:r w:rsidRPr="006A4F94">
              <w:rPr>
                <w:rFonts w:ascii="Times New Roman" w:hAnsi="Times New Roman" w:cs="Times New Roman"/>
                <w:u w:val="single"/>
              </w:rPr>
              <w:t>Уровень средней цены</w:t>
            </w:r>
            <w:r w:rsidRPr="006A4F94">
              <w:rPr>
                <w:rFonts w:ascii="Times New Roman" w:hAnsi="Times New Roman" w:cs="Times New Roman"/>
              </w:rPr>
              <w:t xml:space="preserve">  </w:t>
            </w:r>
            <w:r>
              <w:rPr>
                <w:rFonts w:ascii="Times New Roman" w:hAnsi="Times New Roman" w:cs="Times New Roman"/>
              </w:rPr>
              <w:t xml:space="preserve">            </w:t>
            </w:r>
          </w:p>
          <w:p w:rsidR="0074693A" w:rsidRDefault="006A4F94" w:rsidP="00280A0C">
            <w:pPr>
              <w:tabs>
                <w:tab w:val="left" w:pos="360"/>
              </w:tabs>
              <w:jc w:val="both"/>
              <w:rPr>
                <w:rFonts w:ascii="Times New Roman" w:hAnsi="Times New Roman" w:cs="Times New Roman"/>
              </w:rPr>
            </w:pPr>
            <w:r>
              <w:rPr>
                <w:rFonts w:ascii="Times New Roman" w:hAnsi="Times New Roman" w:cs="Times New Roman"/>
                <w:noProof/>
                <w:lang w:eastAsia="ru-RU"/>
              </w:rPr>
              <mc:AlternateContent>
                <mc:Choice Requires="wps">
                  <w:drawing>
                    <wp:anchor distT="0" distB="0" distL="114300" distR="114300" simplePos="0" relativeHeight="251897856" behindDoc="0" locked="0" layoutInCell="1" allowOverlap="1">
                      <wp:simplePos x="0" y="0"/>
                      <wp:positionH relativeFrom="column">
                        <wp:posOffset>225425</wp:posOffset>
                      </wp:positionH>
                      <wp:positionV relativeFrom="paragraph">
                        <wp:posOffset>27940</wp:posOffset>
                      </wp:positionV>
                      <wp:extent cx="828675" cy="0"/>
                      <wp:effectExtent l="0" t="0" r="0" b="0"/>
                      <wp:wrapNone/>
                      <wp:docPr id="127" name="Прямая соединительная линия 127"/>
                      <wp:cNvGraphicFramePr/>
                      <a:graphic xmlns:a="http://schemas.openxmlformats.org/drawingml/2006/main">
                        <a:graphicData uri="http://schemas.microsoft.com/office/word/2010/wordprocessingShape">
                          <wps:wsp>
                            <wps:cNvCnPr/>
                            <wps:spPr>
                              <a:xfrm>
                                <a:off x="0" y="0"/>
                                <a:ext cx="828675"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4AC20ABB" id="Прямая соединительная линия 127" o:spid="_x0000_s1026" style="position:absolute;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75pt,2.2pt" to="83pt,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" strokecolor="red" strokeweight=".5pt">
                      <v:stroke joinstyle="miter"/>
                    </v:line>
                  </w:pict>
                </mc:Fallback>
              </mc:AlternateContent>
            </w:r>
            <w:r>
              <w:rPr>
                <w:rFonts w:ascii="Times New Roman" w:hAnsi="Times New Roman" w:cs="Times New Roman"/>
                <w:noProof/>
                <w:lang w:eastAsia="ru-RU"/>
              </w:rPr>
              <mc:AlternateContent>
                <mc:Choice Requires="wps">
                  <w:drawing>
                    <wp:anchor distT="0" distB="0" distL="114300" distR="114300" simplePos="0" relativeHeight="251901952" behindDoc="0" locked="0" layoutInCell="1" allowOverlap="1">
                      <wp:simplePos x="0" y="0"/>
                      <wp:positionH relativeFrom="column">
                        <wp:posOffset>3035300</wp:posOffset>
                      </wp:positionH>
                      <wp:positionV relativeFrom="paragraph">
                        <wp:posOffset>26669</wp:posOffset>
                      </wp:positionV>
                      <wp:extent cx="228600" cy="1095375"/>
                      <wp:effectExtent l="57150" t="0" r="19050" b="47625"/>
                      <wp:wrapNone/>
                      <wp:docPr id="131" name="Прямая со стрелкой 131"/>
                      <wp:cNvGraphicFramePr/>
                      <a:graphic xmlns:a="http://schemas.openxmlformats.org/drawingml/2006/main">
                        <a:graphicData uri="http://schemas.microsoft.com/office/word/2010/wordprocessingShape">
                          <wps:wsp>
                            <wps:cNvCnPr/>
                            <wps:spPr>
                              <a:xfrm flipH="1">
                                <a:off x="0" y="0"/>
                                <a:ext cx="228600" cy="109537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type w14:anchorId="3C81862D" id="_x0000_t32" coordsize="21600,21600" o:spt="32" o:oned="t" path="m,l21600,21600e" filled="f">
                      <v:path arrowok="t" fillok="f" o:connecttype="none"/>
                      <o:lock v:ext="edit" shapetype="t"/>
                    </v:shapetype>
                    <v:shape id="Прямая со стрелкой 131" o:spid="_x0000_s1026" type="#_x0000_t32" style="position:absolute;margin-left:239pt;margin-top:2.1pt;width:18pt;height:86.25pt;flip:x;z-index:2519019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" strokecolor="black [3213]" strokeweight=".5pt">
                      <v:stroke endarrow="block" joinstyle="miter"/>
                    </v:shape>
                  </w:pict>
                </mc:Fallback>
              </mc:AlternateContent>
            </w:r>
            <w:r w:rsidR="0074693A">
              <w:rPr>
                <w:rFonts w:ascii="Times New Roman" w:hAnsi="Times New Roman" w:cs="Times New Roman"/>
                <w:noProof/>
                <w:lang w:eastAsia="ru-RU"/>
              </w:rPr>
              <mc:AlternateContent>
                <mc:Choice Requires="wps">
                  <w:drawing>
                    <wp:anchor distT="0" distB="0" distL="114300" distR="114300" simplePos="0" relativeHeight="251794432" behindDoc="0" locked="0" layoutInCell="1" allowOverlap="1" wp14:anchorId="053143CF" wp14:editId="4E032062">
                      <wp:simplePos x="0" y="0"/>
                      <wp:positionH relativeFrom="column">
                        <wp:posOffset>224790</wp:posOffset>
                      </wp:positionH>
                      <wp:positionV relativeFrom="paragraph">
                        <wp:posOffset>99695</wp:posOffset>
                      </wp:positionV>
                      <wp:extent cx="1019175" cy="1990725"/>
                      <wp:effectExtent l="19050" t="0" r="28575" b="0"/>
                      <wp:wrapNone/>
                      <wp:docPr id="52" name="Дуга 52"/>
                      <wp:cNvGraphicFramePr/>
                      <a:graphic xmlns:a="http://schemas.openxmlformats.org/drawingml/2006/main">
                        <a:graphicData uri="http://schemas.microsoft.com/office/word/2010/wordprocessingShape">
                          <wps:wsp>
                            <wps:cNvSpPr/>
                            <wps:spPr>
                              <a:xfrm>
                                <a:off x="0" y="0"/>
                                <a:ext cx="1019175" cy="1990725"/>
                              </a:xfrm>
                              <a:prstGeom prst="arc">
                                <a:avLst>
                                  <a:gd name="adj1" fmla="val 10593467"/>
                                  <a:gd name="adj2" fmla="val 21560489"/>
                                </a:avLst>
                              </a:prstGeom>
                              <a:noFill/>
                              <a:ln w="6350" cap="flat" cmpd="sng" algn="ctr">
                                <a:solidFill>
                                  <a:srgbClr val="4472C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17A500D5" id="Дуга 52" o:spid="_x0000_s1026" style="position:absolute;margin-left:17.7pt;margin-top:7.85pt;width:80.25pt;height:156.75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019175,1990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" path="m241,1026000nsc-3497,788907,36236,557001,112283,372062,305756,-98450,667357,-127124,879719,311207v88841,183374,138688,425837,139448,678298l509588,995363,241,1026000xem241,1026000nfc-3497,788907,36236,557001,112283,372062,305756,-98450,667357,-127124,879719,311207v88841,183374,138688,425837,139448,678298e" filled="f" strokecolor="#4472c4" strokeweight=".5pt">
                      <v:stroke joinstyle="miter"/>
                      <v:path arrowok="t" o:connecttype="custom" o:connectlocs="241,1026000;112283,372062;879719,311207;1019167,989505" o:connectangles="0,0,0,0"/>
                    </v:shape>
                  </w:pict>
                </mc:Fallback>
              </mc:AlternateContent>
            </w:r>
          </w:p>
          <w:p w:rsidR="0074693A" w:rsidRDefault="0074693A" w:rsidP="00280A0C">
            <w:pPr>
              <w:tabs>
                <w:tab w:val="left" w:pos="360"/>
              </w:tabs>
              <w:jc w:val="both"/>
              <w:rPr>
                <w:rFonts w:ascii="Times New Roman" w:hAnsi="Times New Roman" w:cs="Times New Roman"/>
              </w:rPr>
            </w:pPr>
          </w:p>
          <w:p w:rsidR="0074693A" w:rsidRDefault="0074693A" w:rsidP="00280A0C">
            <w:pPr>
              <w:tabs>
                <w:tab w:val="left" w:pos="360"/>
              </w:tabs>
              <w:jc w:val="both"/>
              <w:rPr>
                <w:rFonts w:ascii="Times New Roman" w:hAnsi="Times New Roman" w:cs="Times New Roman"/>
              </w:rPr>
            </w:pPr>
          </w:p>
          <w:p w:rsidR="0074693A" w:rsidRDefault="0074693A" w:rsidP="00280A0C">
            <w:pPr>
              <w:tabs>
                <w:tab w:val="left" w:pos="360"/>
              </w:tabs>
              <w:jc w:val="both"/>
              <w:rPr>
                <w:rFonts w:ascii="Times New Roman" w:hAnsi="Times New Roman" w:cs="Times New Roman"/>
              </w:rPr>
            </w:pPr>
            <w:r>
              <w:rPr>
                <w:rFonts w:ascii="Times New Roman" w:hAnsi="Times New Roman" w:cs="Times New Roman"/>
                <w:noProof/>
                <w:lang w:eastAsia="ru-RU"/>
              </w:rPr>
              <mc:AlternateContent>
                <mc:Choice Requires="wps">
                  <w:drawing>
                    <wp:anchor distT="0" distB="0" distL="114300" distR="114300" simplePos="0" relativeHeight="251795456" behindDoc="0" locked="0" layoutInCell="1" allowOverlap="1" wp14:anchorId="68FE34AD" wp14:editId="7B37D252">
                      <wp:simplePos x="0" y="0"/>
                      <wp:positionH relativeFrom="column">
                        <wp:posOffset>1016000</wp:posOffset>
                      </wp:positionH>
                      <wp:positionV relativeFrom="paragraph">
                        <wp:posOffset>132081</wp:posOffset>
                      </wp:positionV>
                      <wp:extent cx="1490345" cy="1027430"/>
                      <wp:effectExtent l="2858" t="0" r="55562" b="36513"/>
                      <wp:wrapNone/>
                      <wp:docPr id="53" name="Дуга 53"/>
                      <wp:cNvGraphicFramePr/>
                      <a:graphic xmlns:a="http://schemas.openxmlformats.org/drawingml/2006/main">
                        <a:graphicData uri="http://schemas.microsoft.com/office/word/2010/wordprocessingShape">
                          <wps:wsp>
                            <wps:cNvSpPr/>
                            <wps:spPr>
                              <a:xfrm rot="5400000">
                                <a:off x="0" y="0"/>
                                <a:ext cx="1490345" cy="1027430"/>
                              </a:xfrm>
                              <a:prstGeom prst="arc">
                                <a:avLst>
                                  <a:gd name="adj1" fmla="val 15419606"/>
                                  <a:gd name="adj2" fmla="val 5646361"/>
                                </a:avLst>
                              </a:prstGeom>
                              <a:noFill/>
                              <a:ln w="6350" cap="flat" cmpd="sng" algn="ctr">
                                <a:solidFill>
                                  <a:srgbClr val="4472C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2F19165B" id="Дуга 53" o:spid="_x0000_s1026" style="position:absolute;margin-left:80pt;margin-top:10.4pt;width:117.35pt;height:80.9pt;rotation:90;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490345,1027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" path="m627987,6392nsc850861,-18075,1077812,28408,1245154,132799v290085,180959,327791,485756,86344,697965c1182234,961953,949898,1035044,708340,1026802l745173,513715,627987,6392xem627987,6392nfc850861,-18075,1077812,28408,1245154,132799v290085,180959,327791,485756,86344,697965c1182234,961953,949898,1035044,708340,1026802e" filled="f" strokecolor="#4472c4" strokeweight=".5pt">
                      <v:stroke joinstyle="miter"/>
                      <v:path arrowok="t" o:connecttype="custom" o:connectlocs="627987,6392;1245154,132799;1331498,830764;708340,1026802" o:connectangles="0,0,0,0"/>
                    </v:shape>
                  </w:pict>
                </mc:Fallback>
              </mc:AlternateContent>
            </w:r>
          </w:p>
          <w:p w:rsidR="0074693A" w:rsidRDefault="0074693A" w:rsidP="00280A0C">
            <w:pPr>
              <w:tabs>
                <w:tab w:val="left" w:pos="360"/>
              </w:tabs>
              <w:jc w:val="both"/>
              <w:rPr>
                <w:rFonts w:ascii="Times New Roman" w:hAnsi="Times New Roman" w:cs="Times New Roman"/>
              </w:rPr>
            </w:pPr>
          </w:p>
          <w:p w:rsidR="0074693A" w:rsidRDefault="006A4F94" w:rsidP="00280A0C">
            <w:pPr>
              <w:tabs>
                <w:tab w:val="left" w:pos="360"/>
              </w:tabs>
              <w:jc w:val="both"/>
              <w:rPr>
                <w:rFonts w:ascii="Times New Roman" w:hAnsi="Times New Roman" w:cs="Times New Roman"/>
              </w:rPr>
            </w:pPr>
            <w:r>
              <w:rPr>
                <w:rFonts w:ascii="Times New Roman" w:hAnsi="Times New Roman" w:cs="Times New Roman"/>
              </w:rPr>
              <w:t xml:space="preserve">                                                                                                    </w:t>
            </w:r>
          </w:p>
          <w:p w:rsidR="0074693A" w:rsidRDefault="0074693A" w:rsidP="00280A0C">
            <w:pPr>
              <w:tabs>
                <w:tab w:val="left" w:pos="360"/>
              </w:tabs>
              <w:jc w:val="both"/>
              <w:rPr>
                <w:rFonts w:ascii="Times New Roman" w:hAnsi="Times New Roman" w:cs="Times New Roman"/>
              </w:rPr>
            </w:pPr>
            <w:r>
              <w:rPr>
                <w:rFonts w:ascii="Times New Roman" w:hAnsi="Times New Roman" w:cs="Times New Roman"/>
                <w:noProof/>
                <w:lang w:eastAsia="ru-RU"/>
              </w:rPr>
              <mc:AlternateContent>
                <mc:Choice Requires="wps">
                  <w:drawing>
                    <wp:anchor distT="0" distB="0" distL="114300" distR="114300" simplePos="0" relativeHeight="251796480" behindDoc="0" locked="0" layoutInCell="1" allowOverlap="1" wp14:anchorId="278C8F33" wp14:editId="565E514C">
                      <wp:simplePos x="0" y="0"/>
                      <wp:positionH relativeFrom="column">
                        <wp:posOffset>-59690</wp:posOffset>
                      </wp:positionH>
                      <wp:positionV relativeFrom="paragraph">
                        <wp:posOffset>154305</wp:posOffset>
                      </wp:positionV>
                      <wp:extent cx="4514850" cy="0"/>
                      <wp:effectExtent l="0" t="19050" r="19050" b="19050"/>
                      <wp:wrapNone/>
                      <wp:docPr id="54" name="Прямая соединительная линия 54"/>
                      <wp:cNvGraphicFramePr/>
                      <a:graphic xmlns:a="http://schemas.openxmlformats.org/drawingml/2006/main">
                        <a:graphicData uri="http://schemas.microsoft.com/office/word/2010/wordprocessingShape">
                          <wps:wsp>
                            <wps:cNvCnPr/>
                            <wps:spPr>
                              <a:xfrm flipV="1">
                                <a:off x="0" y="0"/>
                                <a:ext cx="4514850" cy="0"/>
                              </a:xfrm>
                              <a:prstGeom prst="line">
                                <a:avLst/>
                              </a:prstGeom>
                              <a:noFill/>
                              <a:ln w="381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4B624171" id="Прямая соединительная линия 54" o:spid="_x0000_s1026" style="position:absolute;flip:y;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7pt,12.15pt" to="350.8pt,1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" strokecolor="#4472c4" strokeweight="3pt">
                      <v:stroke joinstyle="miter"/>
                    </v:line>
                  </w:pict>
                </mc:Fallback>
              </mc:AlternateContent>
            </w:r>
          </w:p>
          <w:p w:rsidR="0074693A" w:rsidRDefault="0074693A" w:rsidP="00280A0C">
            <w:pPr>
              <w:tabs>
                <w:tab w:val="left" w:pos="360"/>
              </w:tabs>
              <w:jc w:val="both"/>
              <w:rPr>
                <w:rFonts w:ascii="Times New Roman" w:hAnsi="Times New Roman" w:cs="Times New Roman"/>
              </w:rPr>
            </w:pPr>
          </w:p>
          <w:p w:rsidR="0074693A" w:rsidRDefault="0074693A" w:rsidP="00280A0C">
            <w:pPr>
              <w:tabs>
                <w:tab w:val="left" w:pos="360"/>
              </w:tabs>
              <w:jc w:val="both"/>
              <w:rPr>
                <w:rFonts w:ascii="Times New Roman" w:hAnsi="Times New Roman" w:cs="Times New Roman"/>
              </w:rPr>
            </w:pPr>
          </w:p>
          <w:p w:rsidR="0074693A" w:rsidRDefault="0074693A" w:rsidP="00280A0C">
            <w:pPr>
              <w:tabs>
                <w:tab w:val="left" w:pos="360"/>
              </w:tabs>
              <w:jc w:val="both"/>
              <w:rPr>
                <w:rFonts w:ascii="Times New Roman" w:hAnsi="Times New Roman" w:cs="Times New Roman"/>
              </w:rPr>
            </w:pPr>
          </w:p>
          <w:p w:rsidR="0074693A" w:rsidRDefault="0074693A" w:rsidP="00280A0C">
            <w:pPr>
              <w:tabs>
                <w:tab w:val="left" w:pos="360"/>
              </w:tabs>
              <w:jc w:val="both"/>
              <w:rPr>
                <w:rFonts w:ascii="Times New Roman" w:hAnsi="Times New Roman" w:cs="Times New Roman"/>
              </w:rPr>
            </w:pPr>
          </w:p>
          <w:p w:rsidR="0074693A" w:rsidRDefault="0074693A" w:rsidP="00280A0C">
            <w:pPr>
              <w:tabs>
                <w:tab w:val="left" w:pos="360"/>
              </w:tabs>
              <w:jc w:val="both"/>
              <w:rPr>
                <w:rFonts w:ascii="Times New Roman" w:hAnsi="Times New Roman" w:cs="Times New Roman"/>
              </w:rPr>
            </w:pPr>
          </w:p>
          <w:p w:rsidR="0074693A" w:rsidRPr="006A4F94" w:rsidRDefault="006A4F94" w:rsidP="00280A0C">
            <w:pPr>
              <w:tabs>
                <w:tab w:val="left" w:pos="360"/>
              </w:tabs>
              <w:jc w:val="both"/>
              <w:rPr>
                <w:rFonts w:ascii="Times New Roman" w:hAnsi="Times New Roman" w:cs="Times New Roman"/>
              </w:rPr>
            </w:pPr>
            <w:r>
              <w:rPr>
                <w:rFonts w:ascii="Times New Roman" w:hAnsi="Times New Roman" w:cs="Times New Roman"/>
                <w:noProof/>
                <w:lang w:eastAsia="ru-RU"/>
              </w:rPr>
              <mc:AlternateContent>
                <mc:Choice Requires="wps">
                  <w:drawing>
                    <wp:anchor distT="0" distB="0" distL="114300" distR="114300" simplePos="0" relativeHeight="251898880" behindDoc="0" locked="0" layoutInCell="1" allowOverlap="1">
                      <wp:simplePos x="0" y="0"/>
                      <wp:positionH relativeFrom="column">
                        <wp:posOffset>1284288</wp:posOffset>
                      </wp:positionH>
                      <wp:positionV relativeFrom="paragraph">
                        <wp:posOffset>34926</wp:posOffset>
                      </wp:positionV>
                      <wp:extent cx="990600" cy="0"/>
                      <wp:effectExtent l="0" t="0" r="0" b="0"/>
                      <wp:wrapNone/>
                      <wp:docPr id="128" name="Прямая соединительная линия 128"/>
                      <wp:cNvGraphicFramePr/>
                      <a:graphic xmlns:a="http://schemas.openxmlformats.org/drawingml/2006/main">
                        <a:graphicData uri="http://schemas.microsoft.com/office/word/2010/wordprocessingShape">
                          <wps:wsp>
                            <wps:cNvCnPr/>
                            <wps:spPr>
                              <a:xfrm>
                                <a:off x="0" y="0"/>
                                <a:ext cx="990600"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357A9F29" id="Прямая соединительная линия 128" o:spid="_x0000_s1026" style="position:absolute;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1.15pt,2.75pt" to="179.1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" strokecolor="red" strokeweight=".5pt">
                      <v:stroke joinstyle="miter"/>
                    </v:line>
                  </w:pict>
                </mc:Fallback>
              </mc:AlternateContent>
            </w:r>
            <w:r>
              <w:rPr>
                <w:rFonts w:ascii="Times New Roman" w:hAnsi="Times New Roman" w:cs="Times New Roman"/>
              </w:rPr>
              <w:t xml:space="preserve">                                                                        </w:t>
            </w:r>
            <w:r w:rsidRPr="006A4F94">
              <w:rPr>
                <w:rFonts w:ascii="Times New Roman" w:hAnsi="Times New Roman" w:cs="Times New Roman"/>
                <w:color w:val="FF0000"/>
                <w:lang w:val="en-US"/>
              </w:rPr>
              <w:t>Stop</w:t>
            </w:r>
            <w:r w:rsidRPr="006A4F94">
              <w:rPr>
                <w:rFonts w:ascii="Times New Roman" w:hAnsi="Times New Roman" w:cs="Times New Roman"/>
              </w:rPr>
              <w:t xml:space="preserve"> </w:t>
            </w:r>
            <w:r>
              <w:rPr>
                <w:rFonts w:ascii="Times New Roman" w:hAnsi="Times New Roman" w:cs="Times New Roman"/>
              </w:rPr>
              <w:t>покупателя</w:t>
            </w:r>
          </w:p>
          <w:p w:rsidR="0074693A" w:rsidRDefault="0074693A" w:rsidP="00280A0C">
            <w:pPr>
              <w:tabs>
                <w:tab w:val="left" w:pos="360"/>
              </w:tabs>
              <w:jc w:val="both"/>
              <w:rPr>
                <w:rFonts w:ascii="Times New Roman" w:hAnsi="Times New Roman" w:cs="Times New Roman"/>
              </w:rPr>
            </w:pPr>
          </w:p>
        </w:tc>
        <w:tc>
          <w:tcPr>
            <w:tcW w:w="7847" w:type="dxa"/>
          </w:tcPr>
          <w:p w:rsidR="0074693A" w:rsidRDefault="006A4F94" w:rsidP="00280A0C">
            <w:pPr>
              <w:tabs>
                <w:tab w:val="left" w:pos="360"/>
              </w:tabs>
              <w:jc w:val="both"/>
              <w:rPr>
                <w:rFonts w:ascii="Times New Roman" w:hAnsi="Times New Roman" w:cs="Times New Roman"/>
              </w:rPr>
            </w:pPr>
            <w:r w:rsidRPr="006A4F94">
              <w:rPr>
                <w:rFonts w:ascii="Times New Roman" w:hAnsi="Times New Roman" w:cs="Times New Roman"/>
                <w:noProof/>
                <w:u w:val="single"/>
                <w:lang w:eastAsia="ru-RU"/>
              </w:rPr>
              <mc:AlternateContent>
                <mc:Choice Requires="wps">
                  <w:drawing>
                    <wp:anchor distT="0" distB="0" distL="114300" distR="114300" simplePos="0" relativeHeight="251900928" behindDoc="0" locked="0" layoutInCell="1" allowOverlap="1">
                      <wp:simplePos x="0" y="0"/>
                      <wp:positionH relativeFrom="column">
                        <wp:posOffset>557530</wp:posOffset>
                      </wp:positionH>
                      <wp:positionV relativeFrom="paragraph">
                        <wp:posOffset>2199640</wp:posOffset>
                      </wp:positionV>
                      <wp:extent cx="923925" cy="1"/>
                      <wp:effectExtent l="0" t="0" r="0" b="0"/>
                      <wp:wrapNone/>
                      <wp:docPr id="130" name="Прямая соединительная линия 130"/>
                      <wp:cNvGraphicFramePr/>
                      <a:graphic xmlns:a="http://schemas.openxmlformats.org/drawingml/2006/main">
                        <a:graphicData uri="http://schemas.microsoft.com/office/word/2010/wordprocessingShape">
                          <wps:wsp>
                            <wps:cNvCnPr/>
                            <wps:spPr>
                              <a:xfrm flipV="1">
                                <a:off x="0" y="0"/>
                                <a:ext cx="923925" cy="1"/>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65815D12" id="Прямая соединительная линия 130" o:spid="_x0000_s1026" style="position:absolute;flip:y;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3.9pt,173.2pt" to="116.65pt,17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" strokecolor="red" strokeweight=".5pt">
                      <v:stroke joinstyle="miter"/>
                    </v:line>
                  </w:pict>
                </mc:Fallback>
              </mc:AlternateContent>
            </w:r>
            <w:r w:rsidRPr="006A4F94">
              <w:rPr>
                <w:rFonts w:ascii="Times New Roman" w:hAnsi="Times New Roman" w:cs="Times New Roman"/>
                <w:noProof/>
                <w:u w:val="single"/>
                <w:lang w:eastAsia="ru-RU"/>
              </w:rPr>
              <mc:AlternateContent>
                <mc:Choice Requires="wps">
                  <w:drawing>
                    <wp:anchor distT="0" distB="0" distL="114300" distR="114300" simplePos="0" relativeHeight="251899904" behindDoc="0" locked="0" layoutInCell="1" allowOverlap="1">
                      <wp:simplePos x="0" y="0"/>
                      <wp:positionH relativeFrom="column">
                        <wp:posOffset>1624330</wp:posOffset>
                      </wp:positionH>
                      <wp:positionV relativeFrom="paragraph">
                        <wp:posOffset>339090</wp:posOffset>
                      </wp:positionV>
                      <wp:extent cx="1171575" cy="0"/>
                      <wp:effectExtent l="0" t="0" r="0" b="0"/>
                      <wp:wrapNone/>
                      <wp:docPr id="129" name="Прямая соединительная линия 129"/>
                      <wp:cNvGraphicFramePr/>
                      <a:graphic xmlns:a="http://schemas.openxmlformats.org/drawingml/2006/main">
                        <a:graphicData uri="http://schemas.microsoft.com/office/word/2010/wordprocessingShape">
                          <wps:wsp>
                            <wps:cNvCnPr/>
                            <wps:spPr>
                              <a:xfrm flipV="1">
                                <a:off x="0" y="0"/>
                                <a:ext cx="1171575"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27ADB16B" id="Прямая соединительная линия 129" o:spid="_x0000_s1026" style="position:absolute;flip:y;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7.9pt,26.7pt" to="220.15pt,2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" strokecolor="red" strokeweight=".5pt">
                      <v:stroke joinstyle="miter"/>
                    </v:line>
                  </w:pict>
                </mc:Fallback>
              </mc:AlternateContent>
            </w:r>
            <w:r w:rsidR="0074693A" w:rsidRPr="006A4F94">
              <w:rPr>
                <w:rFonts w:ascii="Times New Roman" w:hAnsi="Times New Roman" w:cs="Times New Roman"/>
                <w:noProof/>
                <w:u w:val="single"/>
                <w:lang w:eastAsia="ru-RU"/>
              </w:rPr>
              <mc:AlternateContent>
                <mc:Choice Requires="wps">
                  <w:drawing>
                    <wp:anchor distT="0" distB="0" distL="114300" distR="114300" simplePos="0" relativeHeight="251798528" behindDoc="0" locked="0" layoutInCell="1" allowOverlap="1" wp14:anchorId="7B61AC2B" wp14:editId="6D16EC79">
                      <wp:simplePos x="0" y="0"/>
                      <wp:positionH relativeFrom="column">
                        <wp:posOffset>1624330</wp:posOffset>
                      </wp:positionH>
                      <wp:positionV relativeFrom="paragraph">
                        <wp:posOffset>403225</wp:posOffset>
                      </wp:positionV>
                      <wp:extent cx="1266825" cy="1612265"/>
                      <wp:effectExtent l="0" t="0" r="28575" b="0"/>
                      <wp:wrapNone/>
                      <wp:docPr id="124" name="Дуга 124"/>
                      <wp:cNvGraphicFramePr/>
                      <a:graphic xmlns:a="http://schemas.openxmlformats.org/drawingml/2006/main">
                        <a:graphicData uri="http://schemas.microsoft.com/office/word/2010/wordprocessingShape">
                          <wps:wsp>
                            <wps:cNvSpPr/>
                            <wps:spPr>
                              <a:xfrm>
                                <a:off x="0" y="0"/>
                                <a:ext cx="1266825" cy="1612265"/>
                              </a:xfrm>
                              <a:prstGeom prst="arc">
                                <a:avLst>
                                  <a:gd name="adj1" fmla="val 10943156"/>
                                  <a:gd name="adj2" fmla="val 0"/>
                                </a:avLst>
                              </a:prstGeom>
                              <a:noFill/>
                              <a:ln w="6350" cap="flat" cmpd="sng" algn="ctr">
                                <a:solidFill>
                                  <a:srgbClr val="4472C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786A5005" id="Дуга 124" o:spid="_x0000_s1026" style="position:absolute;margin-left:127.9pt;margin-top:31.75pt;width:99.75pt;height:126.95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266825,16122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" path="m339,779755nsc11735,336738,302032,-11460,650194,283v343167,11575,616632,368954,616632,805850l633413,806133,339,779755xem339,779755nfc11735,336738,302032,-11460,650194,283v343167,11575,616632,368954,616632,805850e" filled="f" strokecolor="#4472c4" strokeweight=".5pt">
                      <v:stroke joinstyle="miter"/>
                      <v:path arrowok="t" o:connecttype="custom" o:connectlocs="339,779755;650194,283;1266826,806133" o:connectangles="0,0,0"/>
                    </v:shape>
                  </w:pict>
                </mc:Fallback>
              </mc:AlternateContent>
            </w:r>
            <w:r w:rsidR="0074693A" w:rsidRPr="006A4F94">
              <w:rPr>
                <w:rFonts w:ascii="Times New Roman" w:hAnsi="Times New Roman" w:cs="Times New Roman"/>
                <w:noProof/>
                <w:u w:val="single"/>
                <w:lang w:eastAsia="ru-RU"/>
              </w:rPr>
              <mc:AlternateContent>
                <mc:Choice Requires="wps">
                  <w:drawing>
                    <wp:anchor distT="0" distB="0" distL="114300" distR="114300" simplePos="0" relativeHeight="251799552" behindDoc="0" locked="0" layoutInCell="1" allowOverlap="1" wp14:anchorId="237ACBBB" wp14:editId="38E67C75">
                      <wp:simplePos x="0" y="0"/>
                      <wp:positionH relativeFrom="column">
                        <wp:posOffset>5080</wp:posOffset>
                      </wp:positionH>
                      <wp:positionV relativeFrom="paragraph">
                        <wp:posOffset>1279525</wp:posOffset>
                      </wp:positionV>
                      <wp:extent cx="4762500" cy="0"/>
                      <wp:effectExtent l="0" t="19050" r="19050" b="19050"/>
                      <wp:wrapNone/>
                      <wp:docPr id="125" name="Прямая соединительная линия 125"/>
                      <wp:cNvGraphicFramePr/>
                      <a:graphic xmlns:a="http://schemas.openxmlformats.org/drawingml/2006/main">
                        <a:graphicData uri="http://schemas.microsoft.com/office/word/2010/wordprocessingShape">
                          <wps:wsp>
                            <wps:cNvCnPr/>
                            <wps:spPr>
                              <a:xfrm flipV="1">
                                <a:off x="0" y="0"/>
                                <a:ext cx="4762500" cy="0"/>
                              </a:xfrm>
                              <a:prstGeom prst="line">
                                <a:avLst/>
                              </a:prstGeom>
                              <a:noFill/>
                              <a:ln w="3810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4BFEFBC6" id="Прямая соединительная линия 125" o:spid="_x0000_s1026" style="position:absolute;flip:y;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pt,100.75pt" to="375.4pt,10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" strokecolor="#4472c4" strokeweight="3pt">
                      <v:stroke joinstyle="miter"/>
                    </v:line>
                  </w:pict>
                </mc:Fallback>
              </mc:AlternateContent>
            </w:r>
            <w:r w:rsidR="0074693A" w:rsidRPr="006A4F94">
              <w:rPr>
                <w:rFonts w:ascii="Times New Roman" w:hAnsi="Times New Roman" w:cs="Times New Roman"/>
                <w:noProof/>
                <w:u w:val="single"/>
                <w:lang w:eastAsia="ru-RU"/>
              </w:rPr>
              <mc:AlternateContent>
                <mc:Choice Requires="wps">
                  <w:drawing>
                    <wp:anchor distT="0" distB="0" distL="114300" distR="114300" simplePos="0" relativeHeight="251797504" behindDoc="0" locked="0" layoutInCell="1" allowOverlap="1" wp14:anchorId="7D415ED4" wp14:editId="4FDFF269">
                      <wp:simplePos x="0" y="0"/>
                      <wp:positionH relativeFrom="column">
                        <wp:posOffset>433704</wp:posOffset>
                      </wp:positionH>
                      <wp:positionV relativeFrom="paragraph">
                        <wp:posOffset>393699</wp:posOffset>
                      </wp:positionV>
                      <wp:extent cx="1171575" cy="1726565"/>
                      <wp:effectExtent l="0" t="0" r="47625" b="26035"/>
                      <wp:wrapNone/>
                      <wp:docPr id="102" name="Дуга 102"/>
                      <wp:cNvGraphicFramePr/>
                      <a:graphic xmlns:a="http://schemas.openxmlformats.org/drawingml/2006/main">
                        <a:graphicData uri="http://schemas.microsoft.com/office/word/2010/wordprocessingShape">
                          <wps:wsp>
                            <wps:cNvSpPr/>
                            <wps:spPr>
                              <a:xfrm rot="10800000">
                                <a:off x="0" y="0"/>
                                <a:ext cx="1171575" cy="1726565"/>
                              </a:xfrm>
                              <a:prstGeom prst="arc">
                                <a:avLst>
                                  <a:gd name="adj1" fmla="val 10592801"/>
                                  <a:gd name="adj2" fmla="val 0"/>
                                </a:avLst>
                              </a:prstGeom>
                              <a:noFill/>
                              <a:ln w="6350" cap="flat" cmpd="sng" algn="ctr">
                                <a:solidFill>
                                  <a:srgbClr val="4472C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06CE60C6" id="Дуга 102" o:spid="_x0000_s1026" style="position:absolute;margin-left:34.15pt;margin-top:31pt;width:92.25pt;height:135.95pt;rotation:180;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171575,1726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" path="m490,898602nsc-6502,646955,61425,403356,186463,231667,400250,-61882,728137,-78357,954994,193052v137016,163924,216581,410146,216581,670229l585788,863283,490,898602xem490,898602nfc-6502,646955,61425,403356,186463,231667,400250,-61882,728137,-78357,954994,193052v137016,163924,216581,410146,216581,670229e" filled="f" strokecolor="#4472c4" strokeweight=".5pt">
                      <v:stroke joinstyle="miter"/>
                      <v:path arrowok="t" o:connecttype="custom" o:connectlocs="490,898602;186463,231667;954994,193052;1171575,863281" o:connectangles="0,0,0,0"/>
                    </v:shape>
                  </w:pict>
                </mc:Fallback>
              </mc:AlternateContent>
            </w:r>
            <w:r w:rsidRPr="006A4F94">
              <w:rPr>
                <w:rFonts w:ascii="Times New Roman" w:hAnsi="Times New Roman" w:cs="Times New Roman"/>
                <w:u w:val="single"/>
              </w:rPr>
              <w:t>Уровень средней цены</w:t>
            </w:r>
            <w:r w:rsidRPr="006A4F94">
              <w:rPr>
                <w:rFonts w:ascii="Times New Roman" w:hAnsi="Times New Roman" w:cs="Times New Roman"/>
              </w:rPr>
              <w:t xml:space="preserve">  </w:t>
            </w:r>
            <w:r>
              <w:rPr>
                <w:rFonts w:ascii="Times New Roman" w:hAnsi="Times New Roman" w:cs="Times New Roman"/>
              </w:rPr>
              <w:t xml:space="preserve">                                    </w:t>
            </w:r>
            <w:r w:rsidRPr="006A4F94">
              <w:rPr>
                <w:rFonts w:ascii="Times New Roman" w:hAnsi="Times New Roman" w:cs="Times New Roman"/>
                <w:color w:val="FF0000"/>
              </w:rPr>
              <w:t>Stop</w:t>
            </w:r>
            <w:r w:rsidRPr="006A4F94">
              <w:rPr>
                <w:rFonts w:ascii="Times New Roman" w:hAnsi="Times New Roman" w:cs="Times New Roman"/>
              </w:rPr>
              <w:t xml:space="preserve"> продавца</w:t>
            </w:r>
          </w:p>
          <w:p w:rsidR="006A4F94" w:rsidRDefault="006A4F94" w:rsidP="00280A0C">
            <w:pPr>
              <w:tabs>
                <w:tab w:val="left" w:pos="360"/>
              </w:tabs>
              <w:jc w:val="both"/>
              <w:rPr>
                <w:rFonts w:ascii="Times New Roman" w:hAnsi="Times New Roman" w:cs="Times New Roman"/>
              </w:rPr>
            </w:pPr>
            <w:r>
              <w:rPr>
                <w:rFonts w:ascii="Times New Roman" w:hAnsi="Times New Roman" w:cs="Times New Roman"/>
                <w:noProof/>
                <w:lang w:eastAsia="ru-RU"/>
              </w:rPr>
              <mc:AlternateContent>
                <mc:Choice Requires="wps">
                  <w:drawing>
                    <wp:anchor distT="0" distB="0" distL="114300" distR="114300" simplePos="0" relativeHeight="251902976" behindDoc="0" locked="0" layoutInCell="1" allowOverlap="1">
                      <wp:simplePos x="0" y="0"/>
                      <wp:positionH relativeFrom="column">
                        <wp:posOffset>690880</wp:posOffset>
                      </wp:positionH>
                      <wp:positionV relativeFrom="paragraph">
                        <wp:posOffset>26669</wp:posOffset>
                      </wp:positionV>
                      <wp:extent cx="190500" cy="1095375"/>
                      <wp:effectExtent l="0" t="0" r="57150" b="47625"/>
                      <wp:wrapNone/>
                      <wp:docPr id="132" name="Прямая со стрелкой 132"/>
                      <wp:cNvGraphicFramePr/>
                      <a:graphic xmlns:a="http://schemas.openxmlformats.org/drawingml/2006/main">
                        <a:graphicData uri="http://schemas.microsoft.com/office/word/2010/wordprocessingShape">
                          <wps:wsp>
                            <wps:cNvCnPr/>
                            <wps:spPr>
                              <a:xfrm>
                                <a:off x="0" y="0"/>
                                <a:ext cx="190500" cy="109537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3E498D40" id="Прямая со стрелкой 132" o:spid="_x0000_s1026" type="#_x0000_t32" style="position:absolute;margin-left:54.4pt;margin-top:2.1pt;width:15pt;height:86.25pt;z-index:2519029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" strokecolor="black [3213]" strokeweight=".5pt">
                      <v:stroke endarrow="block" joinstyle="miter"/>
                    </v:shape>
                  </w:pict>
                </mc:Fallback>
              </mc:AlternateContent>
            </w:r>
          </w:p>
          <w:p w:rsidR="006A4F94" w:rsidRDefault="006A4F94" w:rsidP="00280A0C">
            <w:pPr>
              <w:tabs>
                <w:tab w:val="left" w:pos="360"/>
              </w:tabs>
              <w:jc w:val="both"/>
              <w:rPr>
                <w:rFonts w:ascii="Times New Roman" w:hAnsi="Times New Roman" w:cs="Times New Roman"/>
              </w:rPr>
            </w:pPr>
          </w:p>
          <w:p w:rsidR="006A4F94" w:rsidRDefault="006A4F94" w:rsidP="00280A0C">
            <w:pPr>
              <w:tabs>
                <w:tab w:val="left" w:pos="360"/>
              </w:tabs>
              <w:jc w:val="both"/>
              <w:rPr>
                <w:rFonts w:ascii="Times New Roman" w:hAnsi="Times New Roman" w:cs="Times New Roman"/>
              </w:rPr>
            </w:pPr>
          </w:p>
          <w:p w:rsidR="006A4F94" w:rsidRDefault="006A4F94" w:rsidP="00280A0C">
            <w:pPr>
              <w:tabs>
                <w:tab w:val="left" w:pos="360"/>
              </w:tabs>
              <w:jc w:val="both"/>
              <w:rPr>
                <w:rFonts w:ascii="Times New Roman" w:hAnsi="Times New Roman" w:cs="Times New Roman"/>
              </w:rPr>
            </w:pPr>
          </w:p>
          <w:p w:rsidR="006A4F94" w:rsidRDefault="006A4F94" w:rsidP="00280A0C">
            <w:pPr>
              <w:tabs>
                <w:tab w:val="left" w:pos="360"/>
              </w:tabs>
              <w:jc w:val="both"/>
              <w:rPr>
                <w:rFonts w:ascii="Times New Roman" w:hAnsi="Times New Roman" w:cs="Times New Roman"/>
              </w:rPr>
            </w:pPr>
          </w:p>
          <w:p w:rsidR="006A4F94" w:rsidRDefault="006A4F94" w:rsidP="00280A0C">
            <w:pPr>
              <w:tabs>
                <w:tab w:val="left" w:pos="360"/>
              </w:tabs>
              <w:jc w:val="both"/>
              <w:rPr>
                <w:rFonts w:ascii="Times New Roman" w:hAnsi="Times New Roman" w:cs="Times New Roman"/>
              </w:rPr>
            </w:pPr>
          </w:p>
          <w:p w:rsidR="006A4F94" w:rsidRDefault="006A4F94" w:rsidP="00280A0C">
            <w:pPr>
              <w:tabs>
                <w:tab w:val="left" w:pos="360"/>
              </w:tabs>
              <w:jc w:val="both"/>
              <w:rPr>
                <w:rFonts w:ascii="Times New Roman" w:hAnsi="Times New Roman" w:cs="Times New Roman"/>
              </w:rPr>
            </w:pPr>
          </w:p>
          <w:p w:rsidR="006A4F94" w:rsidRDefault="006A4F94" w:rsidP="00280A0C">
            <w:pPr>
              <w:tabs>
                <w:tab w:val="left" w:pos="360"/>
              </w:tabs>
              <w:jc w:val="both"/>
              <w:rPr>
                <w:rFonts w:ascii="Times New Roman" w:hAnsi="Times New Roman" w:cs="Times New Roman"/>
              </w:rPr>
            </w:pPr>
          </w:p>
          <w:p w:rsidR="006A4F94" w:rsidRDefault="006A4F94" w:rsidP="00280A0C">
            <w:pPr>
              <w:tabs>
                <w:tab w:val="left" w:pos="360"/>
              </w:tabs>
              <w:jc w:val="both"/>
              <w:rPr>
                <w:rFonts w:ascii="Times New Roman" w:hAnsi="Times New Roman" w:cs="Times New Roman"/>
              </w:rPr>
            </w:pPr>
          </w:p>
          <w:p w:rsidR="006A4F94" w:rsidRDefault="006A4F94" w:rsidP="00280A0C">
            <w:pPr>
              <w:tabs>
                <w:tab w:val="left" w:pos="360"/>
              </w:tabs>
              <w:jc w:val="both"/>
              <w:rPr>
                <w:rFonts w:ascii="Times New Roman" w:hAnsi="Times New Roman" w:cs="Times New Roman"/>
              </w:rPr>
            </w:pPr>
          </w:p>
          <w:p w:rsidR="006A4F94" w:rsidRDefault="006A4F94" w:rsidP="00280A0C">
            <w:pPr>
              <w:tabs>
                <w:tab w:val="left" w:pos="360"/>
              </w:tabs>
              <w:jc w:val="both"/>
              <w:rPr>
                <w:rFonts w:ascii="Times New Roman" w:hAnsi="Times New Roman" w:cs="Times New Roman"/>
              </w:rPr>
            </w:pPr>
          </w:p>
          <w:p w:rsidR="006A4F94" w:rsidRDefault="006A4F94" w:rsidP="00280A0C">
            <w:pPr>
              <w:tabs>
                <w:tab w:val="left" w:pos="360"/>
              </w:tabs>
              <w:jc w:val="both"/>
              <w:rPr>
                <w:rFonts w:ascii="Times New Roman" w:hAnsi="Times New Roman" w:cs="Times New Roman"/>
              </w:rPr>
            </w:pPr>
          </w:p>
          <w:p w:rsidR="006A4F94" w:rsidRDefault="006A4F94" w:rsidP="00280A0C">
            <w:pPr>
              <w:tabs>
                <w:tab w:val="left" w:pos="360"/>
              </w:tabs>
              <w:jc w:val="both"/>
              <w:rPr>
                <w:rFonts w:ascii="Times New Roman" w:hAnsi="Times New Roman" w:cs="Times New Roman"/>
              </w:rPr>
            </w:pPr>
            <w:r>
              <w:rPr>
                <w:rFonts w:ascii="Times New Roman" w:hAnsi="Times New Roman" w:cs="Times New Roman"/>
              </w:rPr>
              <w:t xml:space="preserve">                                                   </w:t>
            </w:r>
            <w:r w:rsidRPr="006A4F94">
              <w:rPr>
                <w:rFonts w:ascii="Times New Roman" w:hAnsi="Times New Roman" w:cs="Times New Roman"/>
                <w:color w:val="FF0000"/>
              </w:rPr>
              <w:t xml:space="preserve"> Stop </w:t>
            </w:r>
            <w:r w:rsidRPr="006A4F94">
              <w:rPr>
                <w:rFonts w:ascii="Times New Roman" w:hAnsi="Times New Roman" w:cs="Times New Roman"/>
              </w:rPr>
              <w:t>покупателя</w:t>
            </w:r>
          </w:p>
        </w:tc>
      </w:tr>
    </w:tbl>
    <w:p w:rsidR="0074693A" w:rsidRDefault="0074693A" w:rsidP="0074693A">
      <w:pPr>
        <w:jc w:val="both"/>
        <w:rPr>
          <w:rFonts w:ascii="Times New Roman" w:hAnsi="Times New Roman" w:cs="Times New Roman"/>
        </w:rPr>
      </w:pPr>
    </w:p>
    <w:p w:rsidR="0074693A" w:rsidRDefault="0074693A" w:rsidP="006A4F94">
      <w:pPr>
        <w:jc w:val="center"/>
        <w:rPr>
          <w:rFonts w:ascii="Times New Roman" w:hAnsi="Times New Roman" w:cs="Times New Roman"/>
        </w:rPr>
      </w:pPr>
      <w:r w:rsidRPr="0074693A">
        <w:rPr>
          <w:rFonts w:ascii="Times New Roman" w:hAnsi="Times New Roman" w:cs="Times New Roman"/>
        </w:rPr>
        <w:t>Обычный отбой от уровня</w:t>
      </w:r>
    </w:p>
    <w:tbl>
      <w:tblPr>
        <w:tblStyle w:val="a3"/>
        <w:tblpPr w:leftFromText="180" w:rightFromText="180" w:vertAnchor="page" w:horzAnchor="margin" w:tblpY="5956"/>
        <w:tblW w:w="0" w:type="auto"/>
        <w:tblLook w:val="04A0" w:firstRow="1" w:lastRow="0" w:firstColumn="1" w:lastColumn="0" w:noHBand="0" w:noVBand="1"/>
      </w:tblPr>
      <w:tblGrid>
        <w:gridCol w:w="7847"/>
        <w:gridCol w:w="7847"/>
      </w:tblGrid>
      <w:tr w:rsidR="006A4F94" w:rsidTr="000F2452">
        <w:trPr>
          <w:trHeight w:val="2259"/>
        </w:trPr>
        <w:tc>
          <w:tcPr>
            <w:tcW w:w="7847" w:type="dxa"/>
          </w:tcPr>
          <w:p w:rsidR="006A4F94" w:rsidRDefault="006A4F94" w:rsidP="006A4F94">
            <w:pPr>
              <w:rPr>
                <w:rFonts w:ascii="Times New Roman" w:hAnsi="Times New Roman" w:cs="Times New Roman"/>
              </w:rPr>
            </w:pPr>
          </w:p>
          <w:p w:rsidR="006A4F94" w:rsidRDefault="006A4F94" w:rsidP="006A4F94">
            <w:pPr>
              <w:rPr>
                <w:rFonts w:ascii="Times New Roman" w:hAnsi="Times New Roman" w:cs="Times New Roman"/>
              </w:rPr>
            </w:pPr>
          </w:p>
          <w:p w:rsidR="006A4F94" w:rsidRPr="00EE4A29" w:rsidRDefault="006A4F94" w:rsidP="006A4F94">
            <w:pPr>
              <w:rPr>
                <w:rFonts w:ascii="Times New Roman" w:hAnsi="Times New Roman" w:cs="Times New Roman"/>
                <w:lang w:val="en-US"/>
              </w:rPr>
            </w:pPr>
            <w:r>
              <w:rPr>
                <w:rFonts w:ascii="Times New Roman" w:hAnsi="Times New Roman" w:cs="Times New Roman"/>
                <w:lang w:val="en-US"/>
              </w:rPr>
              <w:t>D1</w:t>
            </w:r>
          </w:p>
          <w:p w:rsidR="006A4F94" w:rsidRDefault="006A4F94" w:rsidP="006A4F94">
            <w:pPr>
              <w:rPr>
                <w:rFonts w:ascii="Times New Roman" w:hAnsi="Times New Roman" w:cs="Times New Roman"/>
              </w:rPr>
            </w:pPr>
          </w:p>
          <w:p w:rsidR="006A4F94" w:rsidRDefault="006A4F94" w:rsidP="006A4F94">
            <w:pPr>
              <w:rPr>
                <w:rFonts w:ascii="Times New Roman" w:hAnsi="Times New Roman" w:cs="Times New Roman"/>
              </w:rPr>
            </w:pPr>
          </w:p>
          <w:p w:rsidR="006A4F94" w:rsidRDefault="006A4F94" w:rsidP="006A4F94">
            <w:pPr>
              <w:rPr>
                <w:rFonts w:ascii="Times New Roman" w:hAnsi="Times New Roman" w:cs="Times New Roman"/>
              </w:rPr>
            </w:pPr>
            <w:r>
              <w:rPr>
                <w:rFonts w:ascii="Times New Roman" w:hAnsi="Times New Roman" w:cs="Times New Roman"/>
              </w:rPr>
              <w:t xml:space="preserve">                                                       </w:t>
            </w:r>
            <w:r w:rsidRPr="00CE1767">
              <w:rPr>
                <w:rFonts w:ascii="Times New Roman" w:hAnsi="Times New Roman" w:cs="Times New Roman"/>
                <w:color w:val="FF0000"/>
              </w:rPr>
              <w:t>Buy</w:t>
            </w:r>
          </w:p>
          <w:p w:rsidR="006A4F94" w:rsidRDefault="006A4F94" w:rsidP="006A4F94">
            <w:pPr>
              <w:rPr>
                <w:rFonts w:ascii="Times New Roman" w:hAnsi="Times New Roman" w:cs="Times New Roman"/>
              </w:rPr>
            </w:pPr>
            <w:r w:rsidRPr="00CE1767">
              <w:rPr>
                <w:rFonts w:ascii="Times New Roman" w:hAnsi="Times New Roman" w:cs="Times New Roman"/>
              </w:rPr>
              <w:t>Уровень</w:t>
            </w:r>
          </w:p>
          <w:p w:rsidR="006A4F94" w:rsidRDefault="006A4F94" w:rsidP="006A4F94">
            <w:pPr>
              <w:rPr>
                <w:rFonts w:ascii="Times New Roman" w:hAnsi="Times New Roman" w:cs="Times New Roman"/>
              </w:rPr>
            </w:pPr>
            <w:r w:rsidRPr="00835671">
              <w:rPr>
                <w:rFonts w:ascii="Times New Roman" w:hAnsi="Times New Roman" w:cs="Times New Roman"/>
                <w:noProof/>
                <w:lang w:eastAsia="ru-RU"/>
              </w:rPr>
              <mc:AlternateContent>
                <mc:Choice Requires="wps">
                  <w:drawing>
                    <wp:anchor distT="0" distB="0" distL="114300" distR="114300" simplePos="0" relativeHeight="251806720" behindDoc="0" locked="0" layoutInCell="1" allowOverlap="1" wp14:anchorId="6F77536A" wp14:editId="4FC805AA">
                      <wp:simplePos x="0" y="0"/>
                      <wp:positionH relativeFrom="column">
                        <wp:posOffset>-3175</wp:posOffset>
                      </wp:positionH>
                      <wp:positionV relativeFrom="paragraph">
                        <wp:posOffset>69849</wp:posOffset>
                      </wp:positionV>
                      <wp:extent cx="3733800" cy="0"/>
                      <wp:effectExtent l="0" t="19050" r="38100" b="38100"/>
                      <wp:wrapNone/>
                      <wp:docPr id="60" name="Прямая соединительная линия 60"/>
                      <wp:cNvGraphicFramePr/>
                      <a:graphic xmlns:a="http://schemas.openxmlformats.org/drawingml/2006/main">
                        <a:graphicData uri="http://schemas.microsoft.com/office/word/2010/wordprocessingShape">
                          <wps:wsp>
                            <wps:cNvCnPr/>
                            <wps:spPr>
                              <a:xfrm flipV="1">
                                <a:off x="0" y="0"/>
                                <a:ext cx="3733800" cy="0"/>
                              </a:xfrm>
                              <a:prstGeom prst="line">
                                <a:avLst/>
                              </a:prstGeom>
                              <a:noFill/>
                              <a:ln w="57150" cap="flat" cmpd="sng" algn="ctr">
                                <a:solidFill>
                                  <a:srgbClr val="4472C4"/>
                                </a:solidFill>
                                <a:prstDash val="solid"/>
                                <a:miter lim="800000"/>
                              </a:ln>
                              <a:effectLst/>
                            </wps:spPr>
                            <wps:bodyPr/>
                          </wps:wsp>
                        </a:graphicData>
                      </a:graphic>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46E96399" id="Прямая соединительная линия 60" o:spid="_x0000_s1026" style="position:absolute;flip:y;z-index:251806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5pt,5.5pt" to="293.75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" strokecolor="#4472c4" strokeweight="4.5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01600" behindDoc="0" locked="0" layoutInCell="1" allowOverlap="1" wp14:anchorId="478E23D9" wp14:editId="3302148C">
                      <wp:simplePos x="0" y="0"/>
                      <wp:positionH relativeFrom="column">
                        <wp:posOffset>1117600</wp:posOffset>
                      </wp:positionH>
                      <wp:positionV relativeFrom="paragraph">
                        <wp:posOffset>-993140</wp:posOffset>
                      </wp:positionV>
                      <wp:extent cx="0" cy="1000125"/>
                      <wp:effectExtent l="19050" t="0" r="38100" b="47625"/>
                      <wp:wrapNone/>
                      <wp:docPr id="55" name="Прямая соединительная линия 55"/>
                      <wp:cNvGraphicFramePr/>
                      <a:graphic xmlns:a="http://schemas.openxmlformats.org/drawingml/2006/main">
                        <a:graphicData uri="http://schemas.microsoft.com/office/word/2010/wordprocessingShape">
                          <wps:wsp>
                            <wps:cNvCnPr/>
                            <wps:spPr>
                              <a:xfrm>
                                <a:off x="0" y="0"/>
                                <a:ext cx="0" cy="1000125"/>
                              </a:xfrm>
                              <a:prstGeom prst="line">
                                <a:avLst/>
                              </a:prstGeom>
                              <a:noFill/>
                              <a:ln w="57150" cap="flat" cmpd="sng" algn="ctr">
                                <a:solidFill>
                                  <a:srgbClr val="FF0000"/>
                                </a:solidFill>
                                <a:prstDash val="solid"/>
                                <a:miter lim="800000"/>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412258C4" id="Прямая соединительная линия 55" o:spid="_x0000_s1026" style="position:absolute;z-index:251801600;visibility:visible;mso-wrap-style:square;mso-wrap-distance-left:9pt;mso-wrap-distance-top:0;mso-wrap-distance-right:9pt;mso-wrap-distance-bottom:0;mso-position-horizontal:absolute;mso-position-horizontal-relative:text;mso-position-vertical:absolute;mso-position-vertical-relative:text" from="88pt,-78.2pt" to="88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" strokecolor="red" strokeweight="4.5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02624" behindDoc="0" locked="0" layoutInCell="1" allowOverlap="1" wp14:anchorId="71DB1B18" wp14:editId="7DAB588F">
                      <wp:simplePos x="0" y="0"/>
                      <wp:positionH relativeFrom="column">
                        <wp:posOffset>946150</wp:posOffset>
                      </wp:positionH>
                      <wp:positionV relativeFrom="paragraph">
                        <wp:posOffset>-849630</wp:posOffset>
                      </wp:positionV>
                      <wp:extent cx="171450" cy="0"/>
                      <wp:effectExtent l="0" t="19050" r="38100" b="38100"/>
                      <wp:wrapNone/>
                      <wp:docPr id="56" name="Прямая соединительная линия 56"/>
                      <wp:cNvGraphicFramePr/>
                      <a:graphic xmlns:a="http://schemas.openxmlformats.org/drawingml/2006/main">
                        <a:graphicData uri="http://schemas.microsoft.com/office/word/2010/wordprocessingShape">
                          <wps:wsp>
                            <wps:cNvCnPr/>
                            <wps:spPr>
                              <a:xfrm>
                                <a:off x="0" y="0"/>
                                <a:ext cx="171450" cy="0"/>
                              </a:xfrm>
                              <a:prstGeom prst="line">
                                <a:avLst/>
                              </a:prstGeom>
                              <a:noFill/>
                              <a:ln w="57150" cap="flat" cmpd="sng" algn="ctr">
                                <a:solidFill>
                                  <a:srgbClr val="FF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068302B9" id="Прямая соединительная линия 56" o:spid="_x0000_s1026" style="position:absolute;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4.5pt,-66.9pt" to="88pt,-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" strokecolor="red" strokeweight="4.5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03648" behindDoc="0" locked="0" layoutInCell="1" allowOverlap="1" wp14:anchorId="31715512" wp14:editId="63D95566">
                      <wp:simplePos x="0" y="0"/>
                      <wp:positionH relativeFrom="column">
                        <wp:posOffset>1117600</wp:posOffset>
                      </wp:positionH>
                      <wp:positionV relativeFrom="paragraph">
                        <wp:posOffset>-87630</wp:posOffset>
                      </wp:positionV>
                      <wp:extent cx="180975" cy="0"/>
                      <wp:effectExtent l="0" t="19050" r="47625" b="38100"/>
                      <wp:wrapNone/>
                      <wp:docPr id="57" name="Прямая соединительная линия 57"/>
                      <wp:cNvGraphicFramePr/>
                      <a:graphic xmlns:a="http://schemas.openxmlformats.org/drawingml/2006/main">
                        <a:graphicData uri="http://schemas.microsoft.com/office/word/2010/wordprocessingShape">
                          <wps:wsp>
                            <wps:cNvCnPr/>
                            <wps:spPr>
                              <a:xfrm>
                                <a:off x="0" y="0"/>
                                <a:ext cx="180975" cy="0"/>
                              </a:xfrm>
                              <a:prstGeom prst="line">
                                <a:avLst/>
                              </a:prstGeom>
                              <a:noFill/>
                              <a:ln w="57150" cap="flat" cmpd="sng" algn="ctr">
                                <a:solidFill>
                                  <a:srgbClr val="FF0000"/>
                                </a:solidFill>
                                <a:prstDash val="solid"/>
                                <a:miter lim="800000"/>
                              </a:ln>
                              <a:effectLst/>
                            </wps:spPr>
                            <wps:bodyPr/>
                          </wps:wsp>
                        </a:graphicData>
                      </a:graphic>
                      <wp14:sizeRelH relativeFrom="margin">
                        <wp14:pctWidth>0</wp14:pctWidth>
                      </wp14:sizeRelH>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020A2D40" id="Прямая соединительная линия 57" o:spid="_x0000_s1026" style="position:absolute;z-index:251803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8pt,-6.9pt" to="102.25pt,-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" strokecolor="red" strokeweight="4.5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04672" behindDoc="0" locked="0" layoutInCell="1" allowOverlap="1" wp14:anchorId="23AE1D4C" wp14:editId="69A6AE05">
                      <wp:simplePos x="0" y="0"/>
                      <wp:positionH relativeFrom="column">
                        <wp:posOffset>1584325</wp:posOffset>
                      </wp:positionH>
                      <wp:positionV relativeFrom="paragraph">
                        <wp:posOffset>-278765</wp:posOffset>
                      </wp:positionV>
                      <wp:extent cx="0" cy="285750"/>
                      <wp:effectExtent l="19050" t="0" r="38100" b="38100"/>
                      <wp:wrapNone/>
                      <wp:docPr id="58" name="Прямая соединительная линия 58"/>
                      <wp:cNvGraphicFramePr/>
                      <a:graphic xmlns:a="http://schemas.openxmlformats.org/drawingml/2006/main">
                        <a:graphicData uri="http://schemas.microsoft.com/office/word/2010/wordprocessingShape">
                          <wps:wsp>
                            <wps:cNvCnPr/>
                            <wps:spPr>
                              <a:xfrm>
                                <a:off x="0" y="0"/>
                                <a:ext cx="0" cy="285750"/>
                              </a:xfrm>
                              <a:prstGeom prst="line">
                                <a:avLst/>
                              </a:prstGeom>
                              <a:noFill/>
                              <a:ln w="57150" cap="flat" cmpd="sng" algn="ctr">
                                <a:solidFill>
                                  <a:srgbClr val="00B050"/>
                                </a:solidFill>
                                <a:prstDash val="solid"/>
                                <a:miter lim="800000"/>
                              </a:ln>
                              <a:effectLst/>
                            </wps:spPr>
                            <wps:bodyPr/>
                          </wps:wsp>
                        </a:graphicData>
                      </a:graphic>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0B8F224C" id="Прямая соединительная линия 58" o:spid="_x0000_s1026" style="position:absolute;z-index:251804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24.75pt,-21.95pt" to="124.75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" strokecolor="#00b050" strokeweight="4.5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05696" behindDoc="0" locked="0" layoutInCell="1" allowOverlap="1" wp14:anchorId="3A6EE59C" wp14:editId="4B6B6BCF">
                      <wp:simplePos x="0" y="0"/>
                      <wp:positionH relativeFrom="column">
                        <wp:posOffset>1422400</wp:posOffset>
                      </wp:positionH>
                      <wp:positionV relativeFrom="paragraph">
                        <wp:posOffset>-87630</wp:posOffset>
                      </wp:positionV>
                      <wp:extent cx="161925" cy="0"/>
                      <wp:effectExtent l="0" t="19050" r="47625" b="38100"/>
                      <wp:wrapNone/>
                      <wp:docPr id="59" name="Прямая соединительная линия 59"/>
                      <wp:cNvGraphicFramePr/>
                      <a:graphic xmlns:a="http://schemas.openxmlformats.org/drawingml/2006/main">
                        <a:graphicData uri="http://schemas.microsoft.com/office/word/2010/wordprocessingShape">
                          <wps:wsp>
                            <wps:cNvCnPr/>
                            <wps:spPr>
                              <a:xfrm>
                                <a:off x="0" y="0"/>
                                <a:ext cx="161925" cy="0"/>
                              </a:xfrm>
                              <a:prstGeom prst="line">
                                <a:avLst/>
                              </a:prstGeom>
                              <a:noFill/>
                              <a:ln w="57150" cap="flat" cmpd="sng" algn="ctr">
                                <a:solidFill>
                                  <a:srgbClr val="00B050"/>
                                </a:solidFill>
                                <a:prstDash val="solid"/>
                                <a:miter lim="800000"/>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671704BE" id="Прямая соединительная линия 59" o:spid="_x0000_s1026" style="position:absolute;z-index:251805696;visibility:visible;mso-wrap-style:square;mso-wrap-distance-left:9pt;mso-wrap-distance-top:0;mso-wrap-distance-right:9pt;mso-wrap-distance-bottom:0;mso-position-horizontal:absolute;mso-position-horizontal-relative:text;mso-position-vertical:absolute;mso-position-vertical-relative:text" from="112pt,-6.9pt" to="124.75pt,-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" strokecolor="#00b050" strokeweight="4.5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07744" behindDoc="0" locked="0" layoutInCell="1" allowOverlap="1" wp14:anchorId="7313D1BE" wp14:editId="5A62554A">
                      <wp:simplePos x="0" y="0"/>
                      <wp:positionH relativeFrom="column">
                        <wp:posOffset>1727200</wp:posOffset>
                      </wp:positionH>
                      <wp:positionV relativeFrom="paragraph">
                        <wp:posOffset>-954405</wp:posOffset>
                      </wp:positionV>
                      <wp:extent cx="0" cy="885825"/>
                      <wp:effectExtent l="57150" t="38100" r="57150" b="9525"/>
                      <wp:wrapNone/>
                      <wp:docPr id="61" name="Прямая со стрелкой 61"/>
                      <wp:cNvGraphicFramePr/>
                      <a:graphic xmlns:a="http://schemas.openxmlformats.org/drawingml/2006/main">
                        <a:graphicData uri="http://schemas.microsoft.com/office/word/2010/wordprocessingShape">
                          <wps:wsp>
                            <wps:cNvCnPr/>
                            <wps:spPr>
                              <a:xfrm flipV="1">
                                <a:off x="0" y="0"/>
                                <a:ext cx="0" cy="885825"/>
                              </a:xfrm>
                              <a:prstGeom prst="straightConnector1">
                                <a:avLst/>
                              </a:prstGeom>
                              <a:noFill/>
                              <a:ln w="38100" cap="flat" cmpd="sng" algn="ctr">
                                <a:solidFill>
                                  <a:srgbClr val="FF0000"/>
                                </a:solidFill>
                                <a:prstDash val="solid"/>
                                <a:miter lim="800000"/>
                                <a:tailEnd type="triangle"/>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1F1F94F7" id="Прямая со стрелкой 61" o:spid="_x0000_s1026" type="#_x0000_t32" style="position:absolute;margin-left:136pt;margin-top:-75.15pt;width:0;height:69.75pt;flip:y;z-index:2518077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" strokecolor="red" strokeweight="3pt">
                      <v:stroke endarrow="block" joinstyle="miter"/>
                    </v:shape>
                  </w:pict>
                </mc:Fallback>
              </mc:AlternateContent>
            </w:r>
          </w:p>
          <w:p w:rsidR="006A4F94" w:rsidRDefault="006A4F94" w:rsidP="006A4F94">
            <w:pPr>
              <w:rPr>
                <w:rFonts w:ascii="Times New Roman" w:hAnsi="Times New Roman" w:cs="Times New Roman"/>
              </w:rPr>
            </w:pPr>
          </w:p>
          <w:p w:rsidR="006A4F94" w:rsidRDefault="006A4F94" w:rsidP="006A4F94">
            <w:pPr>
              <w:rPr>
                <w:rFonts w:ascii="Times New Roman" w:hAnsi="Times New Roman" w:cs="Times New Roman"/>
              </w:rPr>
            </w:pPr>
          </w:p>
        </w:tc>
        <w:tc>
          <w:tcPr>
            <w:tcW w:w="7847" w:type="dxa"/>
          </w:tcPr>
          <w:p w:rsidR="006A4F94" w:rsidRPr="00EE4A29" w:rsidRDefault="006A4F94" w:rsidP="006A4F94">
            <w:pPr>
              <w:rPr>
                <w:rFonts w:ascii="Times New Roman" w:hAnsi="Times New Roman" w:cs="Times New Roman"/>
                <w:lang w:val="en-US"/>
              </w:rPr>
            </w:pPr>
            <w:r>
              <w:rPr>
                <w:rFonts w:ascii="Times New Roman" w:hAnsi="Times New Roman" w:cs="Times New Roman"/>
                <w:lang w:val="en-US"/>
              </w:rPr>
              <w:t>D1</w:t>
            </w:r>
          </w:p>
          <w:p w:rsidR="006A4F94" w:rsidRDefault="006A4F94" w:rsidP="006A4F94">
            <w:pPr>
              <w:rPr>
                <w:rFonts w:ascii="Times New Roman" w:hAnsi="Times New Roman" w:cs="Times New Roman"/>
              </w:rPr>
            </w:pPr>
            <w:r w:rsidRPr="00835671">
              <w:rPr>
                <w:rFonts w:ascii="Times New Roman" w:hAnsi="Times New Roman" w:cs="Times New Roman"/>
                <w:noProof/>
                <w:lang w:eastAsia="ru-RU"/>
              </w:rPr>
              <mc:AlternateContent>
                <mc:Choice Requires="wps">
                  <w:drawing>
                    <wp:anchor distT="0" distB="0" distL="114300" distR="114300" simplePos="0" relativeHeight="251808768" behindDoc="0" locked="0" layoutInCell="1" allowOverlap="1" wp14:anchorId="096EEE0C" wp14:editId="7FAF06FD">
                      <wp:simplePos x="0" y="0"/>
                      <wp:positionH relativeFrom="column">
                        <wp:posOffset>6840855</wp:posOffset>
                      </wp:positionH>
                      <wp:positionV relativeFrom="paragraph">
                        <wp:posOffset>4520565</wp:posOffset>
                      </wp:positionV>
                      <wp:extent cx="0" cy="962025"/>
                      <wp:effectExtent l="38100" t="0" r="38100" b="47625"/>
                      <wp:wrapNone/>
                      <wp:docPr id="62" name="Прямая соединительная линия 62"/>
                      <wp:cNvGraphicFramePr/>
                      <a:graphic xmlns:a="http://schemas.openxmlformats.org/drawingml/2006/main">
                        <a:graphicData uri="http://schemas.microsoft.com/office/word/2010/wordprocessingShape">
                          <wps:wsp>
                            <wps:cNvCnPr/>
                            <wps:spPr>
                              <a:xfrm>
                                <a:off x="0" y="0"/>
                                <a:ext cx="0" cy="962025"/>
                              </a:xfrm>
                              <a:prstGeom prst="line">
                                <a:avLst/>
                              </a:prstGeom>
                              <a:noFill/>
                              <a:ln w="76200" cap="flat" cmpd="sng" algn="ctr">
                                <a:solidFill>
                                  <a:srgbClr val="00B050"/>
                                </a:solidFill>
                                <a:prstDash val="solid"/>
                                <a:miter lim="800000"/>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0D3CAF5D" id="Прямая соединительная линия 62" o:spid="_x0000_s1026" style="position:absolute;z-index:251808768;visibility:visible;mso-wrap-style:square;mso-wrap-distance-left:9pt;mso-wrap-distance-top:0;mso-wrap-distance-right:9pt;mso-wrap-distance-bottom:0;mso-position-horizontal:absolute;mso-position-horizontal-relative:text;mso-position-vertical:absolute;mso-position-vertical-relative:text" from="538.65pt,355.95pt" to="538.65pt,43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" strokecolor="#00b050" strokeweight="6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09792" behindDoc="0" locked="0" layoutInCell="1" allowOverlap="1" wp14:anchorId="78AC26CC" wp14:editId="7F5948EE">
                      <wp:simplePos x="0" y="0"/>
                      <wp:positionH relativeFrom="column">
                        <wp:posOffset>6650355</wp:posOffset>
                      </wp:positionH>
                      <wp:positionV relativeFrom="paragraph">
                        <wp:posOffset>5378450</wp:posOffset>
                      </wp:positionV>
                      <wp:extent cx="190500" cy="0"/>
                      <wp:effectExtent l="0" t="19050" r="38100" b="38100"/>
                      <wp:wrapNone/>
                      <wp:docPr id="63" name="Прямая соединительная линия 63"/>
                      <wp:cNvGraphicFramePr/>
                      <a:graphic xmlns:a="http://schemas.openxmlformats.org/drawingml/2006/main">
                        <a:graphicData uri="http://schemas.microsoft.com/office/word/2010/wordprocessingShape">
                          <wps:wsp>
                            <wps:cNvCnPr/>
                            <wps:spPr>
                              <a:xfrm>
                                <a:off x="0" y="0"/>
                                <a:ext cx="190500" cy="0"/>
                              </a:xfrm>
                              <a:prstGeom prst="line">
                                <a:avLst/>
                              </a:prstGeom>
                              <a:noFill/>
                              <a:ln w="57150" cap="flat" cmpd="sng" algn="ctr">
                                <a:solidFill>
                                  <a:srgbClr val="00B05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43FB0C5F" id="Прямая соединительная линия 63" o:spid="_x0000_s1026" style="position:absolute;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23.65pt,423.5pt" to="538.65pt,4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" strokecolor="#00b050" strokeweight="4.5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10816" behindDoc="0" locked="0" layoutInCell="1" allowOverlap="1" wp14:anchorId="1F4FD729" wp14:editId="54FE0DBE">
                      <wp:simplePos x="0" y="0"/>
                      <wp:positionH relativeFrom="column">
                        <wp:posOffset>6840855</wp:posOffset>
                      </wp:positionH>
                      <wp:positionV relativeFrom="paragraph">
                        <wp:posOffset>4606925</wp:posOffset>
                      </wp:positionV>
                      <wp:extent cx="180975" cy="0"/>
                      <wp:effectExtent l="0" t="19050" r="47625" b="38100"/>
                      <wp:wrapNone/>
                      <wp:docPr id="64" name="Прямая соединительная линия 64"/>
                      <wp:cNvGraphicFramePr/>
                      <a:graphic xmlns:a="http://schemas.openxmlformats.org/drawingml/2006/main">
                        <a:graphicData uri="http://schemas.microsoft.com/office/word/2010/wordprocessingShape">
                          <wps:wsp>
                            <wps:cNvCnPr/>
                            <wps:spPr>
                              <a:xfrm>
                                <a:off x="0" y="0"/>
                                <a:ext cx="180975" cy="0"/>
                              </a:xfrm>
                              <a:prstGeom prst="line">
                                <a:avLst/>
                              </a:prstGeom>
                              <a:noFill/>
                              <a:ln w="57150" cap="flat" cmpd="sng" algn="ctr">
                                <a:solidFill>
                                  <a:srgbClr val="00B050"/>
                                </a:solidFill>
                                <a:prstDash val="solid"/>
                                <a:miter lim="800000"/>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38A72A0B" id="Прямая соединительная линия 64" o:spid="_x0000_s1026" style="position:absolute;z-index:251810816;visibility:visible;mso-wrap-style:square;mso-wrap-distance-left:9pt;mso-wrap-distance-top:0;mso-wrap-distance-right:9pt;mso-wrap-distance-bottom:0;mso-position-horizontal:absolute;mso-position-horizontal-relative:text;mso-position-vertical:absolute;mso-position-vertical-relative:text" from="538.65pt,362.75pt" to="552.9pt,36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" strokecolor="#00b050" strokeweight="4.5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11840" behindDoc="0" locked="0" layoutInCell="1" allowOverlap="1" wp14:anchorId="316227A9" wp14:editId="1D985EFB">
                      <wp:simplePos x="0" y="0"/>
                      <wp:positionH relativeFrom="column">
                        <wp:posOffset>7269480</wp:posOffset>
                      </wp:positionH>
                      <wp:positionV relativeFrom="paragraph">
                        <wp:posOffset>4521200</wp:posOffset>
                      </wp:positionV>
                      <wp:extent cx="0" cy="247650"/>
                      <wp:effectExtent l="38100" t="0" r="38100" b="38100"/>
                      <wp:wrapNone/>
                      <wp:docPr id="65" name="Прямая соединительная линия 65"/>
                      <wp:cNvGraphicFramePr/>
                      <a:graphic xmlns:a="http://schemas.openxmlformats.org/drawingml/2006/main">
                        <a:graphicData uri="http://schemas.microsoft.com/office/word/2010/wordprocessingShape">
                          <wps:wsp>
                            <wps:cNvCnPr/>
                            <wps:spPr>
                              <a:xfrm>
                                <a:off x="0" y="0"/>
                                <a:ext cx="0" cy="247650"/>
                              </a:xfrm>
                              <a:prstGeom prst="line">
                                <a:avLst/>
                              </a:prstGeom>
                              <a:noFill/>
                              <a:ln w="76200" cap="flat" cmpd="sng" algn="ctr">
                                <a:solidFill>
                                  <a:srgbClr val="FF0000"/>
                                </a:solidFill>
                                <a:prstDash val="solid"/>
                                <a:miter lim="800000"/>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339AFC46" id="Прямая соединительная линия 65" o:spid="_x0000_s1026" style="position:absolute;z-index:251811840;visibility:visible;mso-wrap-style:square;mso-wrap-distance-left:9pt;mso-wrap-distance-top:0;mso-wrap-distance-right:9pt;mso-wrap-distance-bottom:0;mso-position-horizontal:absolute;mso-position-horizontal-relative:text;mso-position-vertical:absolute;mso-position-vertical-relative:text" from="572.4pt,356pt" to="572.4pt,3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" strokecolor="red" strokeweight="6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12864" behindDoc="0" locked="0" layoutInCell="1" allowOverlap="1" wp14:anchorId="79807BD4" wp14:editId="511B5A24">
                      <wp:simplePos x="0" y="0"/>
                      <wp:positionH relativeFrom="column">
                        <wp:posOffset>7126605</wp:posOffset>
                      </wp:positionH>
                      <wp:positionV relativeFrom="paragraph">
                        <wp:posOffset>4606925</wp:posOffset>
                      </wp:positionV>
                      <wp:extent cx="142875" cy="0"/>
                      <wp:effectExtent l="0" t="19050" r="47625" b="38100"/>
                      <wp:wrapNone/>
                      <wp:docPr id="66" name="Прямая соединительная линия 66"/>
                      <wp:cNvGraphicFramePr/>
                      <a:graphic xmlns:a="http://schemas.openxmlformats.org/drawingml/2006/main">
                        <a:graphicData uri="http://schemas.microsoft.com/office/word/2010/wordprocessingShape">
                          <wps:wsp>
                            <wps:cNvCnPr/>
                            <wps:spPr>
                              <a:xfrm>
                                <a:off x="0" y="0"/>
                                <a:ext cx="142875" cy="0"/>
                              </a:xfrm>
                              <a:prstGeom prst="line">
                                <a:avLst/>
                              </a:prstGeom>
                              <a:noFill/>
                              <a:ln w="57150" cap="flat" cmpd="sng" algn="ctr">
                                <a:solidFill>
                                  <a:srgbClr val="FF0000"/>
                                </a:solidFill>
                                <a:prstDash val="solid"/>
                                <a:miter lim="800000"/>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28C8F718" id="Прямая соединительная линия 66" o:spid="_x0000_s1026" style="position:absolute;z-index:251812864;visibility:visible;mso-wrap-style:square;mso-wrap-distance-left:9pt;mso-wrap-distance-top:0;mso-wrap-distance-right:9pt;mso-wrap-distance-bottom:0;mso-position-horizontal:absolute;mso-position-horizontal-relative:text;mso-position-vertical:absolute;mso-position-vertical-relative:text" from="561.15pt,362.75pt" to="572.4pt,36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" strokecolor="red" strokeweight="4.5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13888" behindDoc="0" locked="0" layoutInCell="1" allowOverlap="1" wp14:anchorId="215E0719" wp14:editId="2F4312C4">
                      <wp:simplePos x="0" y="0"/>
                      <wp:positionH relativeFrom="column">
                        <wp:posOffset>5563870</wp:posOffset>
                      </wp:positionH>
                      <wp:positionV relativeFrom="paragraph">
                        <wp:posOffset>4540250</wp:posOffset>
                      </wp:positionV>
                      <wp:extent cx="3933825" cy="0"/>
                      <wp:effectExtent l="0" t="19050" r="47625" b="38100"/>
                      <wp:wrapNone/>
                      <wp:docPr id="67" name="Прямая соединительная линия 67"/>
                      <wp:cNvGraphicFramePr/>
                      <a:graphic xmlns:a="http://schemas.openxmlformats.org/drawingml/2006/main">
                        <a:graphicData uri="http://schemas.microsoft.com/office/word/2010/wordprocessingShape">
                          <wps:wsp>
                            <wps:cNvCnPr/>
                            <wps:spPr>
                              <a:xfrm>
                                <a:off x="0" y="0"/>
                                <a:ext cx="3933825" cy="0"/>
                              </a:xfrm>
                              <a:prstGeom prst="line">
                                <a:avLst/>
                              </a:prstGeom>
                              <a:noFill/>
                              <a:ln w="57150" cap="flat" cmpd="sng" algn="ctr">
                                <a:solidFill>
                                  <a:srgbClr val="4472C4"/>
                                </a:solidFill>
                                <a:prstDash val="solid"/>
                                <a:miter lim="800000"/>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60DD98CE" id="Прямая соединительная линия 67" o:spid="_x0000_s1026" style="position:absolute;z-index:251813888;visibility:visible;mso-wrap-style:square;mso-wrap-distance-left:9pt;mso-wrap-distance-top:0;mso-wrap-distance-right:9pt;mso-wrap-distance-bottom:0;mso-position-horizontal:absolute;mso-position-horizontal-relative:text;mso-position-vertical:absolute;mso-position-vertical-relative:text" from="438.1pt,357.5pt" to="747.85pt,3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" strokecolor="#4472c4" strokeweight="4.5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14912" behindDoc="0" locked="0" layoutInCell="1" allowOverlap="1" wp14:anchorId="3B33A406" wp14:editId="47284435">
                      <wp:simplePos x="0" y="0"/>
                      <wp:positionH relativeFrom="column">
                        <wp:posOffset>7459980</wp:posOffset>
                      </wp:positionH>
                      <wp:positionV relativeFrom="paragraph">
                        <wp:posOffset>4587875</wp:posOffset>
                      </wp:positionV>
                      <wp:extent cx="0" cy="971550"/>
                      <wp:effectExtent l="76200" t="0" r="76200" b="38100"/>
                      <wp:wrapNone/>
                      <wp:docPr id="68" name="Прямая со стрелкой 68"/>
                      <wp:cNvGraphicFramePr/>
                      <a:graphic xmlns:a="http://schemas.openxmlformats.org/drawingml/2006/main">
                        <a:graphicData uri="http://schemas.microsoft.com/office/word/2010/wordprocessingShape">
                          <wps:wsp>
                            <wps:cNvCnPr/>
                            <wps:spPr>
                              <a:xfrm>
                                <a:off x="0" y="0"/>
                                <a:ext cx="0" cy="971550"/>
                              </a:xfrm>
                              <a:prstGeom prst="straightConnector1">
                                <a:avLst/>
                              </a:prstGeom>
                              <a:noFill/>
                              <a:ln w="38100" cap="flat" cmpd="sng" algn="ctr">
                                <a:solidFill>
                                  <a:srgbClr val="FF0000"/>
                                </a:solidFill>
                                <a:prstDash val="solid"/>
                                <a:miter lim="800000"/>
                                <a:tailEnd type="triangle"/>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16E16512" id="Прямая со стрелкой 68" o:spid="_x0000_s1026" type="#_x0000_t32" style="position:absolute;margin-left:587.4pt;margin-top:361.25pt;width:0;height:76.5pt;z-index:2518149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" strokecolor="red" strokeweight="3pt">
                      <v:stroke endarrow="block" joinstyle="miter"/>
                    </v:shape>
                  </w:pict>
                </mc:Fallback>
              </mc:AlternateContent>
            </w:r>
          </w:p>
          <w:p w:rsidR="006A4F94" w:rsidRDefault="006A4F94" w:rsidP="006A4F94">
            <w:pPr>
              <w:rPr>
                <w:rFonts w:ascii="Times New Roman" w:hAnsi="Times New Roman" w:cs="Times New Roman"/>
              </w:rPr>
            </w:pPr>
            <w:r w:rsidRPr="00CE1767">
              <w:rPr>
                <w:rFonts w:ascii="Times New Roman" w:hAnsi="Times New Roman" w:cs="Times New Roman"/>
              </w:rPr>
              <w:t xml:space="preserve">Уровень </w:t>
            </w:r>
            <w:r w:rsidRPr="00835671">
              <w:rPr>
                <w:rFonts w:ascii="Times New Roman" w:hAnsi="Times New Roman" w:cs="Times New Roman"/>
                <w:noProof/>
                <w:lang w:eastAsia="ru-RU"/>
              </w:rPr>
              <mc:AlternateContent>
                <mc:Choice Requires="wps">
                  <w:drawing>
                    <wp:anchor distT="0" distB="0" distL="114300" distR="114300" simplePos="0" relativeHeight="251856896" behindDoc="0" locked="0" layoutInCell="1" allowOverlap="1" wp14:anchorId="6ECD90C6" wp14:editId="5F37EEDE">
                      <wp:simplePos x="0" y="0"/>
                      <wp:positionH relativeFrom="column">
                        <wp:posOffset>6993255</wp:posOffset>
                      </wp:positionH>
                      <wp:positionV relativeFrom="paragraph">
                        <wp:posOffset>4672965</wp:posOffset>
                      </wp:positionV>
                      <wp:extent cx="0" cy="962025"/>
                      <wp:effectExtent l="38100" t="0" r="38100" b="47625"/>
                      <wp:wrapNone/>
                      <wp:docPr id="110" name="Прямая соединительная линия 110"/>
                      <wp:cNvGraphicFramePr/>
                      <a:graphic xmlns:a="http://schemas.openxmlformats.org/drawingml/2006/main">
                        <a:graphicData uri="http://schemas.microsoft.com/office/word/2010/wordprocessingShape">
                          <wps:wsp>
                            <wps:cNvCnPr/>
                            <wps:spPr>
                              <a:xfrm>
                                <a:off x="0" y="0"/>
                                <a:ext cx="0" cy="962025"/>
                              </a:xfrm>
                              <a:prstGeom prst="line">
                                <a:avLst/>
                              </a:prstGeom>
                              <a:noFill/>
                              <a:ln w="76200" cap="flat" cmpd="sng" algn="ctr">
                                <a:solidFill>
                                  <a:srgbClr val="00B050"/>
                                </a:solidFill>
                                <a:prstDash val="solid"/>
                                <a:miter lim="800000"/>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4C431569" id="Прямая соединительная линия 110" o:spid="_x0000_s1026" style="position:absolute;z-index:251856896;visibility:visible;mso-wrap-style:square;mso-wrap-distance-left:9pt;mso-wrap-distance-top:0;mso-wrap-distance-right:9pt;mso-wrap-distance-bottom:0;mso-position-horizontal:absolute;mso-position-horizontal-relative:text;mso-position-vertical:absolute;mso-position-vertical-relative:text" from="550.65pt,367.95pt" to="550.65pt,44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" strokecolor="#00b050" strokeweight="6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57920" behindDoc="0" locked="0" layoutInCell="1" allowOverlap="1" wp14:anchorId="7FD3AD0F" wp14:editId="76A326A9">
                      <wp:simplePos x="0" y="0"/>
                      <wp:positionH relativeFrom="column">
                        <wp:posOffset>6802755</wp:posOffset>
                      </wp:positionH>
                      <wp:positionV relativeFrom="paragraph">
                        <wp:posOffset>5530850</wp:posOffset>
                      </wp:positionV>
                      <wp:extent cx="190500" cy="0"/>
                      <wp:effectExtent l="0" t="19050" r="38100" b="38100"/>
                      <wp:wrapNone/>
                      <wp:docPr id="111" name="Прямая соединительная линия 111"/>
                      <wp:cNvGraphicFramePr/>
                      <a:graphic xmlns:a="http://schemas.openxmlformats.org/drawingml/2006/main">
                        <a:graphicData uri="http://schemas.microsoft.com/office/word/2010/wordprocessingShape">
                          <wps:wsp>
                            <wps:cNvCnPr/>
                            <wps:spPr>
                              <a:xfrm>
                                <a:off x="0" y="0"/>
                                <a:ext cx="190500" cy="0"/>
                              </a:xfrm>
                              <a:prstGeom prst="line">
                                <a:avLst/>
                              </a:prstGeom>
                              <a:noFill/>
                              <a:ln w="57150" cap="flat" cmpd="sng" algn="ctr">
                                <a:solidFill>
                                  <a:srgbClr val="00B05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225D5C95" id="Прямая соединительная линия 111" o:spid="_x0000_s1026" style="position:absolute;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35.65pt,435.5pt" to="550.65pt,4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" strokecolor="#00b050" strokeweight="4.5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58944" behindDoc="0" locked="0" layoutInCell="1" allowOverlap="1" wp14:anchorId="6C0F184E" wp14:editId="1A244C5E">
                      <wp:simplePos x="0" y="0"/>
                      <wp:positionH relativeFrom="column">
                        <wp:posOffset>6840855</wp:posOffset>
                      </wp:positionH>
                      <wp:positionV relativeFrom="paragraph">
                        <wp:posOffset>4606925</wp:posOffset>
                      </wp:positionV>
                      <wp:extent cx="180975" cy="0"/>
                      <wp:effectExtent l="0" t="19050" r="47625" b="38100"/>
                      <wp:wrapNone/>
                      <wp:docPr id="112" name="Прямая соединительная линия 112"/>
                      <wp:cNvGraphicFramePr/>
                      <a:graphic xmlns:a="http://schemas.openxmlformats.org/drawingml/2006/main">
                        <a:graphicData uri="http://schemas.microsoft.com/office/word/2010/wordprocessingShape">
                          <wps:wsp>
                            <wps:cNvCnPr/>
                            <wps:spPr>
                              <a:xfrm>
                                <a:off x="0" y="0"/>
                                <a:ext cx="180975" cy="0"/>
                              </a:xfrm>
                              <a:prstGeom prst="line">
                                <a:avLst/>
                              </a:prstGeom>
                              <a:noFill/>
                              <a:ln w="57150" cap="flat" cmpd="sng" algn="ctr">
                                <a:solidFill>
                                  <a:srgbClr val="00B050"/>
                                </a:solidFill>
                                <a:prstDash val="solid"/>
                                <a:miter lim="800000"/>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57C4B875" id="Прямая соединительная линия 112" o:spid="_x0000_s1026" style="position:absolute;z-index:251858944;visibility:visible;mso-wrap-style:square;mso-wrap-distance-left:9pt;mso-wrap-distance-top:0;mso-wrap-distance-right:9pt;mso-wrap-distance-bottom:0;mso-position-horizontal:absolute;mso-position-horizontal-relative:text;mso-position-vertical:absolute;mso-position-vertical-relative:text" from="538.65pt,362.75pt" to="552.9pt,36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" strokecolor="#00b050" strokeweight="4.5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59968" behindDoc="0" locked="0" layoutInCell="1" allowOverlap="1" wp14:anchorId="7D927881" wp14:editId="7725DC34">
                      <wp:simplePos x="0" y="0"/>
                      <wp:positionH relativeFrom="column">
                        <wp:posOffset>7421880</wp:posOffset>
                      </wp:positionH>
                      <wp:positionV relativeFrom="paragraph">
                        <wp:posOffset>4673600</wp:posOffset>
                      </wp:positionV>
                      <wp:extent cx="0" cy="247650"/>
                      <wp:effectExtent l="38100" t="0" r="38100" b="38100"/>
                      <wp:wrapNone/>
                      <wp:docPr id="113" name="Прямая соединительная линия 113"/>
                      <wp:cNvGraphicFramePr/>
                      <a:graphic xmlns:a="http://schemas.openxmlformats.org/drawingml/2006/main">
                        <a:graphicData uri="http://schemas.microsoft.com/office/word/2010/wordprocessingShape">
                          <wps:wsp>
                            <wps:cNvCnPr/>
                            <wps:spPr>
                              <a:xfrm>
                                <a:off x="0" y="0"/>
                                <a:ext cx="0" cy="247650"/>
                              </a:xfrm>
                              <a:prstGeom prst="line">
                                <a:avLst/>
                              </a:prstGeom>
                              <a:noFill/>
                              <a:ln w="76200" cap="flat" cmpd="sng" algn="ctr">
                                <a:solidFill>
                                  <a:srgbClr val="FF0000"/>
                                </a:solidFill>
                                <a:prstDash val="solid"/>
                                <a:miter lim="800000"/>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50F95DFC" id="Прямая соединительная линия 113" o:spid="_x0000_s1026" style="position:absolute;z-index:251859968;visibility:visible;mso-wrap-style:square;mso-wrap-distance-left:9pt;mso-wrap-distance-top:0;mso-wrap-distance-right:9pt;mso-wrap-distance-bottom:0;mso-position-horizontal:absolute;mso-position-horizontal-relative:text;mso-position-vertical:absolute;mso-position-vertical-relative:text" from="584.4pt,368pt" to="584.4pt,3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" strokecolor="red" strokeweight="6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60992" behindDoc="0" locked="0" layoutInCell="1" allowOverlap="1" wp14:anchorId="027DB41A" wp14:editId="2B72EAA4">
                      <wp:simplePos x="0" y="0"/>
                      <wp:positionH relativeFrom="column">
                        <wp:posOffset>7279005</wp:posOffset>
                      </wp:positionH>
                      <wp:positionV relativeFrom="paragraph">
                        <wp:posOffset>4759325</wp:posOffset>
                      </wp:positionV>
                      <wp:extent cx="142875" cy="0"/>
                      <wp:effectExtent l="0" t="19050" r="47625" b="38100"/>
                      <wp:wrapNone/>
                      <wp:docPr id="114" name="Прямая соединительная линия 114"/>
                      <wp:cNvGraphicFramePr/>
                      <a:graphic xmlns:a="http://schemas.openxmlformats.org/drawingml/2006/main">
                        <a:graphicData uri="http://schemas.microsoft.com/office/word/2010/wordprocessingShape">
                          <wps:wsp>
                            <wps:cNvCnPr/>
                            <wps:spPr>
                              <a:xfrm>
                                <a:off x="0" y="0"/>
                                <a:ext cx="142875" cy="0"/>
                              </a:xfrm>
                              <a:prstGeom prst="line">
                                <a:avLst/>
                              </a:prstGeom>
                              <a:noFill/>
                              <a:ln w="57150" cap="flat" cmpd="sng" algn="ctr">
                                <a:solidFill>
                                  <a:srgbClr val="FF0000"/>
                                </a:solidFill>
                                <a:prstDash val="solid"/>
                                <a:miter lim="800000"/>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39187692" id="Прямая соединительная линия 114" o:spid="_x0000_s1026" style="position:absolute;z-index:251860992;visibility:visible;mso-wrap-style:square;mso-wrap-distance-left:9pt;mso-wrap-distance-top:0;mso-wrap-distance-right:9pt;mso-wrap-distance-bottom:0;mso-position-horizontal:absolute;mso-position-horizontal-relative:text;mso-position-vertical:absolute;mso-position-vertical-relative:text" from="573.15pt,374.75pt" to="584.4pt,37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" strokecolor="red" strokeweight="4.5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62016" behindDoc="0" locked="0" layoutInCell="1" allowOverlap="1" wp14:anchorId="72A05AF6" wp14:editId="0CCE87DB">
                      <wp:simplePos x="0" y="0"/>
                      <wp:positionH relativeFrom="column">
                        <wp:posOffset>5716270</wp:posOffset>
                      </wp:positionH>
                      <wp:positionV relativeFrom="paragraph">
                        <wp:posOffset>4692650</wp:posOffset>
                      </wp:positionV>
                      <wp:extent cx="3933825" cy="0"/>
                      <wp:effectExtent l="0" t="19050" r="47625" b="38100"/>
                      <wp:wrapNone/>
                      <wp:docPr id="115" name="Прямая соединительная линия 115"/>
                      <wp:cNvGraphicFramePr/>
                      <a:graphic xmlns:a="http://schemas.openxmlformats.org/drawingml/2006/main">
                        <a:graphicData uri="http://schemas.microsoft.com/office/word/2010/wordprocessingShape">
                          <wps:wsp>
                            <wps:cNvCnPr/>
                            <wps:spPr>
                              <a:xfrm>
                                <a:off x="0" y="0"/>
                                <a:ext cx="3933825" cy="0"/>
                              </a:xfrm>
                              <a:prstGeom prst="line">
                                <a:avLst/>
                              </a:prstGeom>
                              <a:noFill/>
                              <a:ln w="57150" cap="flat" cmpd="sng" algn="ctr">
                                <a:solidFill>
                                  <a:srgbClr val="4472C4"/>
                                </a:solidFill>
                                <a:prstDash val="solid"/>
                                <a:miter lim="800000"/>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31DA31EE" id="Прямая соединительная линия 115" o:spid="_x0000_s1026" style="position:absolute;z-index:251862016;visibility:visible;mso-wrap-style:square;mso-wrap-distance-left:9pt;mso-wrap-distance-top:0;mso-wrap-distance-right:9pt;mso-wrap-distance-bottom:0;mso-position-horizontal:absolute;mso-position-horizontal-relative:text;mso-position-vertical:absolute;mso-position-vertical-relative:text" from="450.1pt,369.5pt" to="759.85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" strokecolor="#4472c4" strokeweight="4.5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63040" behindDoc="0" locked="0" layoutInCell="1" allowOverlap="1" wp14:anchorId="6A3E9307" wp14:editId="7D9B75C4">
                      <wp:simplePos x="0" y="0"/>
                      <wp:positionH relativeFrom="column">
                        <wp:posOffset>7612380</wp:posOffset>
                      </wp:positionH>
                      <wp:positionV relativeFrom="paragraph">
                        <wp:posOffset>4740275</wp:posOffset>
                      </wp:positionV>
                      <wp:extent cx="0" cy="971550"/>
                      <wp:effectExtent l="76200" t="0" r="76200" b="38100"/>
                      <wp:wrapNone/>
                      <wp:docPr id="116" name="Прямая со стрелкой 116"/>
                      <wp:cNvGraphicFramePr/>
                      <a:graphic xmlns:a="http://schemas.openxmlformats.org/drawingml/2006/main">
                        <a:graphicData uri="http://schemas.microsoft.com/office/word/2010/wordprocessingShape">
                          <wps:wsp>
                            <wps:cNvCnPr/>
                            <wps:spPr>
                              <a:xfrm>
                                <a:off x="0" y="0"/>
                                <a:ext cx="0" cy="971550"/>
                              </a:xfrm>
                              <a:prstGeom prst="straightConnector1">
                                <a:avLst/>
                              </a:prstGeom>
                              <a:noFill/>
                              <a:ln w="38100" cap="flat" cmpd="sng" algn="ctr">
                                <a:solidFill>
                                  <a:srgbClr val="FF0000"/>
                                </a:solidFill>
                                <a:prstDash val="solid"/>
                                <a:miter lim="800000"/>
                                <a:tailEnd type="triangle"/>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4D03C388" id="Прямая со стрелкой 116" o:spid="_x0000_s1026" type="#_x0000_t32" style="position:absolute;margin-left:599.4pt;margin-top:373.25pt;width:0;height:76.5pt;z-index:2518630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" strokecolor="red" strokeweight="3pt">
                      <v:stroke endarrow="block" joinstyle="miter"/>
                    </v:shap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23104" behindDoc="0" locked="0" layoutInCell="1" allowOverlap="1" wp14:anchorId="5001D491" wp14:editId="71449BF5">
                      <wp:simplePos x="0" y="0"/>
                      <wp:positionH relativeFrom="column">
                        <wp:posOffset>6840855</wp:posOffset>
                      </wp:positionH>
                      <wp:positionV relativeFrom="paragraph">
                        <wp:posOffset>4520565</wp:posOffset>
                      </wp:positionV>
                      <wp:extent cx="0" cy="962025"/>
                      <wp:effectExtent l="38100" t="0" r="38100" b="47625"/>
                      <wp:wrapNone/>
                      <wp:docPr id="76" name="Прямая соединительная линия 76"/>
                      <wp:cNvGraphicFramePr/>
                      <a:graphic xmlns:a="http://schemas.openxmlformats.org/drawingml/2006/main">
                        <a:graphicData uri="http://schemas.microsoft.com/office/word/2010/wordprocessingShape">
                          <wps:wsp>
                            <wps:cNvCnPr/>
                            <wps:spPr>
                              <a:xfrm>
                                <a:off x="0" y="0"/>
                                <a:ext cx="0" cy="962025"/>
                              </a:xfrm>
                              <a:prstGeom prst="line">
                                <a:avLst/>
                              </a:prstGeom>
                              <a:noFill/>
                              <a:ln w="76200" cap="flat" cmpd="sng" algn="ctr">
                                <a:solidFill>
                                  <a:srgbClr val="00B050"/>
                                </a:solidFill>
                                <a:prstDash val="solid"/>
                                <a:miter lim="800000"/>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05AF49BD" id="Прямая соединительная линия 76" o:spid="_x0000_s1026" style="position:absolute;z-index:251823104;visibility:visible;mso-wrap-style:square;mso-wrap-distance-left:9pt;mso-wrap-distance-top:0;mso-wrap-distance-right:9pt;mso-wrap-distance-bottom:0;mso-position-horizontal:absolute;mso-position-horizontal-relative:text;mso-position-vertical:absolute;mso-position-vertical-relative:text" from="538.65pt,355.95pt" to="538.65pt,43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" strokecolor="#00b050" strokeweight="6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24128" behindDoc="0" locked="0" layoutInCell="1" allowOverlap="1" wp14:anchorId="70200BAC" wp14:editId="186CC77D">
                      <wp:simplePos x="0" y="0"/>
                      <wp:positionH relativeFrom="column">
                        <wp:posOffset>6650355</wp:posOffset>
                      </wp:positionH>
                      <wp:positionV relativeFrom="paragraph">
                        <wp:posOffset>5378450</wp:posOffset>
                      </wp:positionV>
                      <wp:extent cx="190500" cy="0"/>
                      <wp:effectExtent l="0" t="19050" r="38100" b="38100"/>
                      <wp:wrapNone/>
                      <wp:docPr id="77" name="Прямая соединительная линия 77"/>
                      <wp:cNvGraphicFramePr/>
                      <a:graphic xmlns:a="http://schemas.openxmlformats.org/drawingml/2006/main">
                        <a:graphicData uri="http://schemas.microsoft.com/office/word/2010/wordprocessingShape">
                          <wps:wsp>
                            <wps:cNvCnPr/>
                            <wps:spPr>
                              <a:xfrm>
                                <a:off x="0" y="0"/>
                                <a:ext cx="190500" cy="0"/>
                              </a:xfrm>
                              <a:prstGeom prst="line">
                                <a:avLst/>
                              </a:prstGeom>
                              <a:noFill/>
                              <a:ln w="57150" cap="flat" cmpd="sng" algn="ctr">
                                <a:solidFill>
                                  <a:srgbClr val="00B05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4C9CE4A2" id="Прямая соединительная линия 77" o:spid="_x0000_s1026" style="position:absolute;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23.65pt,423.5pt" to="538.65pt,4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" strokecolor="#00b050" strokeweight="4.5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25152" behindDoc="0" locked="0" layoutInCell="1" allowOverlap="1" wp14:anchorId="202DBF95" wp14:editId="161B8150">
                      <wp:simplePos x="0" y="0"/>
                      <wp:positionH relativeFrom="column">
                        <wp:posOffset>7269480</wp:posOffset>
                      </wp:positionH>
                      <wp:positionV relativeFrom="paragraph">
                        <wp:posOffset>4521200</wp:posOffset>
                      </wp:positionV>
                      <wp:extent cx="0" cy="247650"/>
                      <wp:effectExtent l="38100" t="0" r="38100" b="38100"/>
                      <wp:wrapNone/>
                      <wp:docPr id="78" name="Прямая соединительная линия 78"/>
                      <wp:cNvGraphicFramePr/>
                      <a:graphic xmlns:a="http://schemas.openxmlformats.org/drawingml/2006/main">
                        <a:graphicData uri="http://schemas.microsoft.com/office/word/2010/wordprocessingShape">
                          <wps:wsp>
                            <wps:cNvCnPr/>
                            <wps:spPr>
                              <a:xfrm>
                                <a:off x="0" y="0"/>
                                <a:ext cx="0" cy="247650"/>
                              </a:xfrm>
                              <a:prstGeom prst="line">
                                <a:avLst/>
                              </a:prstGeom>
                              <a:noFill/>
                              <a:ln w="76200" cap="flat" cmpd="sng" algn="ctr">
                                <a:solidFill>
                                  <a:srgbClr val="FF0000"/>
                                </a:solidFill>
                                <a:prstDash val="solid"/>
                                <a:miter lim="800000"/>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11B82426" id="Прямая соединительная линия 78" o:spid="_x0000_s1026" style="position:absolute;z-index:251825152;visibility:visible;mso-wrap-style:square;mso-wrap-distance-left:9pt;mso-wrap-distance-top:0;mso-wrap-distance-right:9pt;mso-wrap-distance-bottom:0;mso-position-horizontal:absolute;mso-position-horizontal-relative:text;mso-position-vertical:absolute;mso-position-vertical-relative:text" from="572.4pt,356pt" to="572.4pt,3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" strokecolor="red" strokeweight="6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26176" behindDoc="0" locked="0" layoutInCell="1" allowOverlap="1" wp14:anchorId="383C86CC" wp14:editId="050C0473">
                      <wp:simplePos x="0" y="0"/>
                      <wp:positionH relativeFrom="column">
                        <wp:posOffset>7126605</wp:posOffset>
                      </wp:positionH>
                      <wp:positionV relativeFrom="paragraph">
                        <wp:posOffset>4606925</wp:posOffset>
                      </wp:positionV>
                      <wp:extent cx="142875" cy="0"/>
                      <wp:effectExtent l="0" t="19050" r="47625" b="38100"/>
                      <wp:wrapNone/>
                      <wp:docPr id="79" name="Прямая соединительная линия 79"/>
                      <wp:cNvGraphicFramePr/>
                      <a:graphic xmlns:a="http://schemas.openxmlformats.org/drawingml/2006/main">
                        <a:graphicData uri="http://schemas.microsoft.com/office/word/2010/wordprocessingShape">
                          <wps:wsp>
                            <wps:cNvCnPr/>
                            <wps:spPr>
                              <a:xfrm>
                                <a:off x="0" y="0"/>
                                <a:ext cx="142875" cy="0"/>
                              </a:xfrm>
                              <a:prstGeom prst="line">
                                <a:avLst/>
                              </a:prstGeom>
                              <a:noFill/>
                              <a:ln w="57150" cap="flat" cmpd="sng" algn="ctr">
                                <a:solidFill>
                                  <a:srgbClr val="FF0000"/>
                                </a:solidFill>
                                <a:prstDash val="solid"/>
                                <a:miter lim="800000"/>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087FF5C9" id="Прямая соединительная линия 79" o:spid="_x0000_s1026" style="position:absolute;z-index:251826176;visibility:visible;mso-wrap-style:square;mso-wrap-distance-left:9pt;mso-wrap-distance-top:0;mso-wrap-distance-right:9pt;mso-wrap-distance-bottom:0;mso-position-horizontal:absolute;mso-position-horizontal-relative:text;mso-position-vertical:absolute;mso-position-vertical-relative:text" from="561.15pt,362.75pt" to="572.4pt,36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" strokecolor="red" strokeweight="4.5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27200" behindDoc="0" locked="0" layoutInCell="1" allowOverlap="1" wp14:anchorId="39135611" wp14:editId="35D99D0C">
                      <wp:simplePos x="0" y="0"/>
                      <wp:positionH relativeFrom="column">
                        <wp:posOffset>5563870</wp:posOffset>
                      </wp:positionH>
                      <wp:positionV relativeFrom="paragraph">
                        <wp:posOffset>4540250</wp:posOffset>
                      </wp:positionV>
                      <wp:extent cx="3933825" cy="0"/>
                      <wp:effectExtent l="0" t="19050" r="47625" b="38100"/>
                      <wp:wrapNone/>
                      <wp:docPr id="80" name="Прямая соединительная линия 80"/>
                      <wp:cNvGraphicFramePr/>
                      <a:graphic xmlns:a="http://schemas.openxmlformats.org/drawingml/2006/main">
                        <a:graphicData uri="http://schemas.microsoft.com/office/word/2010/wordprocessingShape">
                          <wps:wsp>
                            <wps:cNvCnPr/>
                            <wps:spPr>
                              <a:xfrm>
                                <a:off x="0" y="0"/>
                                <a:ext cx="3933825" cy="0"/>
                              </a:xfrm>
                              <a:prstGeom prst="line">
                                <a:avLst/>
                              </a:prstGeom>
                              <a:noFill/>
                              <a:ln w="57150" cap="flat" cmpd="sng" algn="ctr">
                                <a:solidFill>
                                  <a:srgbClr val="4472C4"/>
                                </a:solidFill>
                                <a:prstDash val="solid"/>
                                <a:miter lim="800000"/>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3613C144" id="Прямая соединительная линия 80" o:spid="_x0000_s1026" style="position:absolute;z-index:251827200;visibility:visible;mso-wrap-style:square;mso-wrap-distance-left:9pt;mso-wrap-distance-top:0;mso-wrap-distance-right:9pt;mso-wrap-distance-bottom:0;mso-position-horizontal:absolute;mso-position-horizontal-relative:text;mso-position-vertical:absolute;mso-position-vertical-relative:text" from="438.1pt,357.5pt" to="747.85pt,3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" strokecolor="#4472c4" strokeweight="4.5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28224" behindDoc="0" locked="0" layoutInCell="1" allowOverlap="1" wp14:anchorId="786AAB26" wp14:editId="2F34D02F">
                      <wp:simplePos x="0" y="0"/>
                      <wp:positionH relativeFrom="column">
                        <wp:posOffset>7459980</wp:posOffset>
                      </wp:positionH>
                      <wp:positionV relativeFrom="paragraph">
                        <wp:posOffset>4587875</wp:posOffset>
                      </wp:positionV>
                      <wp:extent cx="0" cy="971550"/>
                      <wp:effectExtent l="76200" t="0" r="76200" b="38100"/>
                      <wp:wrapNone/>
                      <wp:docPr id="81" name="Прямая со стрелкой 81"/>
                      <wp:cNvGraphicFramePr/>
                      <a:graphic xmlns:a="http://schemas.openxmlformats.org/drawingml/2006/main">
                        <a:graphicData uri="http://schemas.microsoft.com/office/word/2010/wordprocessingShape">
                          <wps:wsp>
                            <wps:cNvCnPr/>
                            <wps:spPr>
                              <a:xfrm>
                                <a:off x="0" y="0"/>
                                <a:ext cx="0" cy="971550"/>
                              </a:xfrm>
                              <a:prstGeom prst="straightConnector1">
                                <a:avLst/>
                              </a:prstGeom>
                              <a:noFill/>
                              <a:ln w="38100" cap="flat" cmpd="sng" algn="ctr">
                                <a:solidFill>
                                  <a:srgbClr val="FF0000"/>
                                </a:solidFill>
                                <a:prstDash val="solid"/>
                                <a:miter lim="800000"/>
                                <a:tailEnd type="triangle"/>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26CEEC5E" id="Прямая со стрелкой 81" o:spid="_x0000_s1026" type="#_x0000_t32" style="position:absolute;margin-left:587.4pt;margin-top:361.25pt;width:0;height:76.5pt;z-index:2518282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" strokecolor="red" strokeweight="3pt">
                      <v:stroke endarrow="block" joinstyle="miter"/>
                    </v:shap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29248" behindDoc="0" locked="0" layoutInCell="1" allowOverlap="1" wp14:anchorId="18236CD3" wp14:editId="221294A6">
                      <wp:simplePos x="0" y="0"/>
                      <wp:positionH relativeFrom="column">
                        <wp:posOffset>12247880</wp:posOffset>
                      </wp:positionH>
                      <wp:positionV relativeFrom="paragraph">
                        <wp:posOffset>5992495</wp:posOffset>
                      </wp:positionV>
                      <wp:extent cx="0" cy="962025"/>
                      <wp:effectExtent l="38100" t="0" r="38100" b="47625"/>
                      <wp:wrapNone/>
                      <wp:docPr id="82" name="Прямая соединительная линия 82"/>
                      <wp:cNvGraphicFramePr/>
                      <a:graphic xmlns:a="http://schemas.openxmlformats.org/drawingml/2006/main">
                        <a:graphicData uri="http://schemas.microsoft.com/office/word/2010/wordprocessingShape">
                          <wps:wsp>
                            <wps:cNvCnPr/>
                            <wps:spPr>
                              <a:xfrm>
                                <a:off x="0" y="0"/>
                                <a:ext cx="0" cy="962025"/>
                              </a:xfrm>
                              <a:prstGeom prst="line">
                                <a:avLst/>
                              </a:prstGeom>
                              <a:noFill/>
                              <a:ln w="76200" cap="flat" cmpd="sng" algn="ctr">
                                <a:solidFill>
                                  <a:srgbClr val="00B050"/>
                                </a:solidFill>
                                <a:prstDash val="solid"/>
                                <a:miter lim="800000"/>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0507D8F2" id="Прямая соединительная линия 82" o:spid="_x0000_s1026" style="position:absolute;z-index:251829248;visibility:visible;mso-wrap-style:square;mso-wrap-distance-left:9pt;mso-wrap-distance-top:0;mso-wrap-distance-right:9pt;mso-wrap-distance-bottom:0;mso-position-horizontal:absolute;mso-position-horizontal-relative:text;mso-position-vertical:absolute;mso-position-vertical-relative:text" from="964.4pt,471.85pt" to="964.4pt,54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" strokecolor="#00b050" strokeweight="6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30272" behindDoc="0" locked="0" layoutInCell="1" allowOverlap="1" wp14:anchorId="3DDD6E69" wp14:editId="72E17E45">
                      <wp:simplePos x="0" y="0"/>
                      <wp:positionH relativeFrom="column">
                        <wp:posOffset>12057380</wp:posOffset>
                      </wp:positionH>
                      <wp:positionV relativeFrom="paragraph">
                        <wp:posOffset>6869430</wp:posOffset>
                      </wp:positionV>
                      <wp:extent cx="190500" cy="0"/>
                      <wp:effectExtent l="0" t="19050" r="38100" b="38100"/>
                      <wp:wrapNone/>
                      <wp:docPr id="83" name="Прямая соединительная линия 83"/>
                      <wp:cNvGraphicFramePr/>
                      <a:graphic xmlns:a="http://schemas.openxmlformats.org/drawingml/2006/main">
                        <a:graphicData uri="http://schemas.microsoft.com/office/word/2010/wordprocessingShape">
                          <wps:wsp>
                            <wps:cNvCnPr/>
                            <wps:spPr>
                              <a:xfrm>
                                <a:off x="0" y="0"/>
                                <a:ext cx="190500" cy="0"/>
                              </a:xfrm>
                              <a:prstGeom prst="line">
                                <a:avLst/>
                              </a:prstGeom>
                              <a:noFill/>
                              <a:ln w="57150" cap="flat" cmpd="sng" algn="ctr">
                                <a:solidFill>
                                  <a:srgbClr val="00B05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472ECBD1" id="Прямая соединительная линия 83" o:spid="_x0000_s1026" style="position:absolute;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49.4pt,540.9pt" to="964.4pt,54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" strokecolor="#00b050" strokeweight="4.5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31296" behindDoc="0" locked="0" layoutInCell="1" allowOverlap="1" wp14:anchorId="4FB60BE2" wp14:editId="15F2CFD2">
                      <wp:simplePos x="0" y="0"/>
                      <wp:positionH relativeFrom="column">
                        <wp:posOffset>12247880</wp:posOffset>
                      </wp:positionH>
                      <wp:positionV relativeFrom="paragraph">
                        <wp:posOffset>6097905</wp:posOffset>
                      </wp:positionV>
                      <wp:extent cx="180975" cy="0"/>
                      <wp:effectExtent l="0" t="19050" r="47625" b="38100"/>
                      <wp:wrapNone/>
                      <wp:docPr id="84" name="Прямая соединительная линия 84"/>
                      <wp:cNvGraphicFramePr/>
                      <a:graphic xmlns:a="http://schemas.openxmlformats.org/drawingml/2006/main">
                        <a:graphicData uri="http://schemas.microsoft.com/office/word/2010/wordprocessingShape">
                          <wps:wsp>
                            <wps:cNvCnPr/>
                            <wps:spPr>
                              <a:xfrm>
                                <a:off x="0" y="0"/>
                                <a:ext cx="180975" cy="0"/>
                              </a:xfrm>
                              <a:prstGeom prst="line">
                                <a:avLst/>
                              </a:prstGeom>
                              <a:noFill/>
                              <a:ln w="57150" cap="flat" cmpd="sng" algn="ctr">
                                <a:solidFill>
                                  <a:srgbClr val="00B050"/>
                                </a:solidFill>
                                <a:prstDash val="solid"/>
                                <a:miter lim="800000"/>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228D54D3" id="Прямая соединительная линия 84" o:spid="_x0000_s1026" style="position:absolute;z-index:251831296;visibility:visible;mso-wrap-style:square;mso-wrap-distance-left:9pt;mso-wrap-distance-top:0;mso-wrap-distance-right:9pt;mso-wrap-distance-bottom:0;mso-position-horizontal:absolute;mso-position-horizontal-relative:text;mso-position-vertical:absolute;mso-position-vertical-relative:text" from="964.4pt,480.15pt" to="978.65pt,48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" strokecolor="#00b050" strokeweight="4.5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32320" behindDoc="0" locked="0" layoutInCell="1" allowOverlap="1" wp14:anchorId="1F1B624A" wp14:editId="789670CB">
                      <wp:simplePos x="0" y="0"/>
                      <wp:positionH relativeFrom="column">
                        <wp:posOffset>12676505</wp:posOffset>
                      </wp:positionH>
                      <wp:positionV relativeFrom="paragraph">
                        <wp:posOffset>5993130</wp:posOffset>
                      </wp:positionV>
                      <wp:extent cx="0" cy="247650"/>
                      <wp:effectExtent l="38100" t="0" r="38100" b="38100"/>
                      <wp:wrapNone/>
                      <wp:docPr id="85" name="Прямая соединительная линия 85"/>
                      <wp:cNvGraphicFramePr/>
                      <a:graphic xmlns:a="http://schemas.openxmlformats.org/drawingml/2006/main">
                        <a:graphicData uri="http://schemas.microsoft.com/office/word/2010/wordprocessingShape">
                          <wps:wsp>
                            <wps:cNvCnPr/>
                            <wps:spPr>
                              <a:xfrm>
                                <a:off x="0" y="0"/>
                                <a:ext cx="0" cy="247650"/>
                              </a:xfrm>
                              <a:prstGeom prst="line">
                                <a:avLst/>
                              </a:prstGeom>
                              <a:noFill/>
                              <a:ln w="76200" cap="flat" cmpd="sng" algn="ctr">
                                <a:solidFill>
                                  <a:srgbClr val="FF0000"/>
                                </a:solidFill>
                                <a:prstDash val="solid"/>
                                <a:miter lim="800000"/>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7C8327DE" id="Прямая соединительная линия 85" o:spid="_x0000_s1026" style="position:absolute;z-index:251832320;visibility:visible;mso-wrap-style:square;mso-wrap-distance-left:9pt;mso-wrap-distance-top:0;mso-wrap-distance-right:9pt;mso-wrap-distance-bottom:0;mso-position-horizontal:absolute;mso-position-horizontal-relative:text;mso-position-vertical:absolute;mso-position-vertical-relative:text" from="998.15pt,471.9pt" to="998.15pt,49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" strokecolor="red" strokeweight="6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33344" behindDoc="0" locked="0" layoutInCell="1" allowOverlap="1" wp14:anchorId="3E7219A0" wp14:editId="3A4DEEF5">
                      <wp:simplePos x="0" y="0"/>
                      <wp:positionH relativeFrom="column">
                        <wp:posOffset>12533630</wp:posOffset>
                      </wp:positionH>
                      <wp:positionV relativeFrom="paragraph">
                        <wp:posOffset>6097905</wp:posOffset>
                      </wp:positionV>
                      <wp:extent cx="142875" cy="0"/>
                      <wp:effectExtent l="0" t="19050" r="47625" b="38100"/>
                      <wp:wrapNone/>
                      <wp:docPr id="86" name="Прямая соединительная линия 86"/>
                      <wp:cNvGraphicFramePr/>
                      <a:graphic xmlns:a="http://schemas.openxmlformats.org/drawingml/2006/main">
                        <a:graphicData uri="http://schemas.microsoft.com/office/word/2010/wordprocessingShape">
                          <wps:wsp>
                            <wps:cNvCnPr/>
                            <wps:spPr>
                              <a:xfrm>
                                <a:off x="0" y="0"/>
                                <a:ext cx="142875" cy="0"/>
                              </a:xfrm>
                              <a:prstGeom prst="line">
                                <a:avLst/>
                              </a:prstGeom>
                              <a:noFill/>
                              <a:ln w="57150" cap="flat" cmpd="sng" algn="ctr">
                                <a:solidFill>
                                  <a:srgbClr val="FF0000"/>
                                </a:solidFill>
                                <a:prstDash val="solid"/>
                                <a:miter lim="800000"/>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4130DBF9" id="Прямая соединительная линия 86" o:spid="_x0000_s1026" style="position:absolute;z-index:251833344;visibility:visible;mso-wrap-style:square;mso-wrap-distance-left:9pt;mso-wrap-distance-top:0;mso-wrap-distance-right:9pt;mso-wrap-distance-bottom:0;mso-position-horizontal:absolute;mso-position-horizontal-relative:text;mso-position-vertical:absolute;mso-position-vertical-relative:text" from="986.9pt,480.15pt" to="998.15pt,48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" strokecolor="red" strokeweight="4.5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34368" behindDoc="0" locked="0" layoutInCell="1" allowOverlap="1" wp14:anchorId="5AD5130E" wp14:editId="3B48E910">
                      <wp:simplePos x="0" y="0"/>
                      <wp:positionH relativeFrom="column">
                        <wp:posOffset>10970895</wp:posOffset>
                      </wp:positionH>
                      <wp:positionV relativeFrom="paragraph">
                        <wp:posOffset>6031230</wp:posOffset>
                      </wp:positionV>
                      <wp:extent cx="3933825" cy="0"/>
                      <wp:effectExtent l="0" t="19050" r="47625" b="38100"/>
                      <wp:wrapNone/>
                      <wp:docPr id="87" name="Прямая соединительная линия 87"/>
                      <wp:cNvGraphicFramePr/>
                      <a:graphic xmlns:a="http://schemas.openxmlformats.org/drawingml/2006/main">
                        <a:graphicData uri="http://schemas.microsoft.com/office/word/2010/wordprocessingShape">
                          <wps:wsp>
                            <wps:cNvCnPr/>
                            <wps:spPr>
                              <a:xfrm>
                                <a:off x="0" y="0"/>
                                <a:ext cx="3933825" cy="0"/>
                              </a:xfrm>
                              <a:prstGeom prst="line">
                                <a:avLst/>
                              </a:prstGeom>
                              <a:noFill/>
                              <a:ln w="57150" cap="flat" cmpd="sng" algn="ctr">
                                <a:solidFill>
                                  <a:srgbClr val="4472C4"/>
                                </a:solidFill>
                                <a:prstDash val="solid"/>
                                <a:miter lim="800000"/>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6C5ACB11" id="Прямая соединительная линия 87" o:spid="_x0000_s1026" style="position:absolute;z-index:251834368;visibility:visible;mso-wrap-style:square;mso-wrap-distance-left:9pt;mso-wrap-distance-top:0;mso-wrap-distance-right:9pt;mso-wrap-distance-bottom:0;mso-position-horizontal:absolute;mso-position-horizontal-relative:text;mso-position-vertical:absolute;mso-position-vertical-relative:text" from="863.85pt,474.9pt" to="1173.6pt,47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" strokecolor="#4472c4" strokeweight="4.5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35392" behindDoc="0" locked="0" layoutInCell="1" allowOverlap="1" wp14:anchorId="7721D0A5" wp14:editId="674E2EDE">
                      <wp:simplePos x="0" y="0"/>
                      <wp:positionH relativeFrom="column">
                        <wp:posOffset>12867005</wp:posOffset>
                      </wp:positionH>
                      <wp:positionV relativeFrom="paragraph">
                        <wp:posOffset>6059805</wp:posOffset>
                      </wp:positionV>
                      <wp:extent cx="0" cy="971550"/>
                      <wp:effectExtent l="76200" t="0" r="76200" b="38100"/>
                      <wp:wrapNone/>
                      <wp:docPr id="88" name="Прямая со стрелкой 88"/>
                      <wp:cNvGraphicFramePr/>
                      <a:graphic xmlns:a="http://schemas.openxmlformats.org/drawingml/2006/main">
                        <a:graphicData uri="http://schemas.microsoft.com/office/word/2010/wordprocessingShape">
                          <wps:wsp>
                            <wps:cNvCnPr/>
                            <wps:spPr>
                              <a:xfrm>
                                <a:off x="0" y="0"/>
                                <a:ext cx="0" cy="971550"/>
                              </a:xfrm>
                              <a:prstGeom prst="straightConnector1">
                                <a:avLst/>
                              </a:prstGeom>
                              <a:noFill/>
                              <a:ln w="38100" cap="flat" cmpd="sng" algn="ctr">
                                <a:solidFill>
                                  <a:srgbClr val="FF0000"/>
                                </a:solidFill>
                                <a:prstDash val="solid"/>
                                <a:miter lim="800000"/>
                                <a:tailEnd type="triangle"/>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5C24411B" id="Прямая со стрелкой 88" o:spid="_x0000_s1026" type="#_x0000_t32" style="position:absolute;margin-left:1013.15pt;margin-top:477.15pt;width:0;height:76.5pt;z-index:2518353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" strokecolor="red" strokeweight="3pt">
                      <v:stroke endarrow="block" joinstyle="miter"/>
                    </v:shape>
                  </w:pict>
                </mc:Fallback>
              </mc:AlternateContent>
            </w:r>
          </w:p>
          <w:p w:rsidR="006A4F94" w:rsidRDefault="006A4F94" w:rsidP="006A4F94">
            <w:pPr>
              <w:rPr>
                <w:rFonts w:ascii="Times New Roman" w:hAnsi="Times New Roman" w:cs="Times New Roman"/>
              </w:rPr>
            </w:pPr>
            <w:r>
              <w:rPr>
                <w:rFonts w:ascii="Times New Roman" w:hAnsi="Times New Roman" w:cs="Times New Roman"/>
              </w:rPr>
              <w:t xml:space="preserve">                                                      </w:t>
            </w:r>
            <w:r>
              <w:t xml:space="preserve"> </w:t>
            </w:r>
            <w:r w:rsidRPr="00CE1767">
              <w:rPr>
                <w:rFonts w:ascii="Times New Roman" w:hAnsi="Times New Roman" w:cs="Times New Roman"/>
                <w:color w:val="FF0000"/>
              </w:rPr>
              <w:t xml:space="preserve">Sell </w:t>
            </w:r>
            <w:r>
              <w:rPr>
                <w:rFonts w:ascii="Times New Roman" w:hAnsi="Times New Roman" w:cs="Times New Roman"/>
                <w:noProof/>
                <w:lang w:eastAsia="ru-RU"/>
              </w:rPr>
              <mc:AlternateContent>
                <mc:Choice Requires="wps">
                  <w:drawing>
                    <wp:anchor distT="0" distB="0" distL="114300" distR="114300" simplePos="0" relativeHeight="251870208" behindDoc="0" locked="0" layoutInCell="1" allowOverlap="1" wp14:anchorId="3D68EE43" wp14:editId="7D896497">
                      <wp:simplePos x="0" y="0"/>
                      <wp:positionH relativeFrom="column">
                        <wp:posOffset>1735455</wp:posOffset>
                      </wp:positionH>
                      <wp:positionV relativeFrom="paragraph">
                        <wp:posOffset>55245</wp:posOffset>
                      </wp:positionV>
                      <wp:extent cx="0" cy="971550"/>
                      <wp:effectExtent l="76200" t="0" r="76200" b="38100"/>
                      <wp:wrapNone/>
                      <wp:docPr id="123" name="Прямая со стрелкой 123"/>
                      <wp:cNvGraphicFramePr/>
                      <a:graphic xmlns:a="http://schemas.openxmlformats.org/drawingml/2006/main">
                        <a:graphicData uri="http://schemas.microsoft.com/office/word/2010/wordprocessingShape">
                          <wps:wsp>
                            <wps:cNvCnPr/>
                            <wps:spPr>
                              <a:xfrm>
                                <a:off x="0" y="0"/>
                                <a:ext cx="0" cy="971550"/>
                              </a:xfrm>
                              <a:prstGeom prst="straightConnector1">
                                <a:avLst/>
                              </a:prstGeom>
                              <a:noFill/>
                              <a:ln w="38100" cap="flat" cmpd="sng" algn="ctr">
                                <a:solidFill>
                                  <a:srgbClr val="FF0000"/>
                                </a:solidFill>
                                <a:prstDash val="solid"/>
                                <a:miter lim="800000"/>
                                <a:tailEnd type="triangle"/>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0B80922A" id="Прямая со стрелкой 123" o:spid="_x0000_s1026" type="#_x0000_t32" style="position:absolute;margin-left:136.65pt;margin-top:4.35pt;width:0;height:76.5pt;z-index:2518702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" strokecolor="red" strokeweight="3pt">
                      <v:stroke endarrow="block" joinstyle="miter"/>
                    </v:shape>
                  </w:pict>
                </mc:Fallback>
              </mc:AlternateContent>
            </w:r>
            <w:r>
              <w:rPr>
                <w:rFonts w:ascii="Times New Roman" w:hAnsi="Times New Roman" w:cs="Times New Roman"/>
                <w:noProof/>
                <w:lang w:eastAsia="ru-RU"/>
              </w:rPr>
              <mc:AlternateContent>
                <mc:Choice Requires="wps">
                  <w:drawing>
                    <wp:anchor distT="0" distB="0" distL="114300" distR="114300" simplePos="0" relativeHeight="251869184" behindDoc="0" locked="0" layoutInCell="1" allowOverlap="1" wp14:anchorId="1AE4F669" wp14:editId="5CCDCFDE">
                      <wp:simplePos x="0" y="0"/>
                      <wp:positionH relativeFrom="column">
                        <wp:posOffset>1535430</wp:posOffset>
                      </wp:positionH>
                      <wp:positionV relativeFrom="paragraph">
                        <wp:posOffset>36195</wp:posOffset>
                      </wp:positionV>
                      <wp:extent cx="0" cy="247650"/>
                      <wp:effectExtent l="38100" t="0" r="38100" b="38100"/>
                      <wp:wrapNone/>
                      <wp:docPr id="122" name="Прямая соединительная линия 122"/>
                      <wp:cNvGraphicFramePr/>
                      <a:graphic xmlns:a="http://schemas.openxmlformats.org/drawingml/2006/main">
                        <a:graphicData uri="http://schemas.microsoft.com/office/word/2010/wordprocessingShape">
                          <wps:wsp>
                            <wps:cNvCnPr/>
                            <wps:spPr>
                              <a:xfrm>
                                <a:off x="0" y="0"/>
                                <a:ext cx="0" cy="247650"/>
                              </a:xfrm>
                              <a:prstGeom prst="line">
                                <a:avLst/>
                              </a:prstGeom>
                              <a:noFill/>
                              <a:ln w="76200" cap="flat" cmpd="sng" algn="ctr">
                                <a:solidFill>
                                  <a:srgbClr val="FF0000"/>
                                </a:solidFill>
                                <a:prstDash val="solid"/>
                                <a:miter lim="800000"/>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1C5E1AA7" id="Прямая соединительная линия 122" o:spid="_x0000_s1026" style="position:absolute;z-index:251869184;visibility:visible;mso-wrap-style:square;mso-wrap-distance-left:9pt;mso-wrap-distance-top:0;mso-wrap-distance-right:9pt;mso-wrap-distance-bottom:0;mso-position-horizontal:absolute;mso-position-horizontal-relative:text;mso-position-vertical:absolute;mso-position-vertical-relative:text" from="120.9pt,2.85pt" to="120.9pt,2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" strokecolor="red" strokeweight="6pt">
                      <v:stroke joinstyle="miter"/>
                    </v:line>
                  </w:pict>
                </mc:Fallback>
              </mc:AlternateContent>
            </w:r>
            <w:r>
              <w:rPr>
                <w:rFonts w:ascii="Times New Roman" w:hAnsi="Times New Roman" w:cs="Times New Roman"/>
                <w:noProof/>
                <w:lang w:eastAsia="ru-RU"/>
              </w:rPr>
              <mc:AlternateContent>
                <mc:Choice Requires="wps">
                  <w:drawing>
                    <wp:anchor distT="0" distB="0" distL="114300" distR="114300" simplePos="0" relativeHeight="251868160" behindDoc="0" locked="0" layoutInCell="1" allowOverlap="1" wp14:anchorId="5EAC5A8D" wp14:editId="151ACA70">
                      <wp:simplePos x="0" y="0"/>
                      <wp:positionH relativeFrom="column">
                        <wp:posOffset>1310005</wp:posOffset>
                      </wp:positionH>
                      <wp:positionV relativeFrom="paragraph">
                        <wp:posOffset>97790</wp:posOffset>
                      </wp:positionV>
                      <wp:extent cx="257175" cy="0"/>
                      <wp:effectExtent l="0" t="19050" r="47625" b="38100"/>
                      <wp:wrapNone/>
                      <wp:docPr id="121" name="Прямая соединительная линия 121"/>
                      <wp:cNvGraphicFramePr/>
                      <a:graphic xmlns:a="http://schemas.openxmlformats.org/drawingml/2006/main">
                        <a:graphicData uri="http://schemas.microsoft.com/office/word/2010/wordprocessingShape">
                          <wps:wsp>
                            <wps:cNvCnPr/>
                            <wps:spPr>
                              <a:xfrm>
                                <a:off x="0" y="0"/>
                                <a:ext cx="257175" cy="0"/>
                              </a:xfrm>
                              <a:prstGeom prst="line">
                                <a:avLst/>
                              </a:prstGeom>
                              <a:noFill/>
                              <a:ln w="57150" cap="flat" cmpd="sng" algn="ctr">
                                <a:solidFill>
                                  <a:srgbClr val="FF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6030E6E4" id="Прямая соединительная линия 121" o:spid="_x0000_s1026" style="position:absolute;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3.15pt,7.7pt" to="123.4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" strokecolor="red" strokeweight="4.5pt">
                      <v:stroke joinstyle="miter"/>
                    </v:line>
                  </w:pict>
                </mc:Fallback>
              </mc:AlternateContent>
            </w:r>
            <w:r>
              <w:rPr>
                <w:rFonts w:ascii="Times New Roman" w:hAnsi="Times New Roman" w:cs="Times New Roman"/>
                <w:noProof/>
                <w:lang w:eastAsia="ru-RU"/>
              </w:rPr>
              <mc:AlternateContent>
                <mc:Choice Requires="wps">
                  <w:drawing>
                    <wp:anchor distT="0" distB="0" distL="114300" distR="114300" simplePos="0" relativeHeight="251867136" behindDoc="0" locked="0" layoutInCell="1" allowOverlap="1" wp14:anchorId="3FD4DDCA" wp14:editId="644D6393">
                      <wp:simplePos x="0" y="0"/>
                      <wp:positionH relativeFrom="column">
                        <wp:posOffset>821055</wp:posOffset>
                      </wp:positionH>
                      <wp:positionV relativeFrom="paragraph">
                        <wp:posOffset>893445</wp:posOffset>
                      </wp:positionV>
                      <wp:extent cx="190500" cy="0"/>
                      <wp:effectExtent l="0" t="19050" r="38100" b="38100"/>
                      <wp:wrapNone/>
                      <wp:docPr id="120" name="Прямая соединительная линия 120"/>
                      <wp:cNvGraphicFramePr/>
                      <a:graphic xmlns:a="http://schemas.openxmlformats.org/drawingml/2006/main">
                        <a:graphicData uri="http://schemas.microsoft.com/office/word/2010/wordprocessingShape">
                          <wps:wsp>
                            <wps:cNvCnPr/>
                            <wps:spPr>
                              <a:xfrm>
                                <a:off x="0" y="0"/>
                                <a:ext cx="190500" cy="0"/>
                              </a:xfrm>
                              <a:prstGeom prst="line">
                                <a:avLst/>
                              </a:prstGeom>
                              <a:noFill/>
                              <a:ln w="57150" cap="flat" cmpd="sng" algn="ctr">
                                <a:solidFill>
                                  <a:srgbClr val="00B05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0FD745A9" id="Прямая соединительная линия 120" o:spid="_x0000_s1026" style="position:absolute;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4.65pt,70.35pt" to="79.65pt,7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" strokecolor="#00b050" strokeweight="4.5pt">
                      <v:stroke joinstyle="miter"/>
                    </v:line>
                  </w:pict>
                </mc:Fallback>
              </mc:AlternateContent>
            </w:r>
            <w:r>
              <w:rPr>
                <w:rFonts w:ascii="Times New Roman" w:hAnsi="Times New Roman" w:cs="Times New Roman"/>
                <w:noProof/>
                <w:lang w:eastAsia="ru-RU"/>
              </w:rPr>
              <mc:AlternateContent>
                <mc:Choice Requires="wps">
                  <w:drawing>
                    <wp:anchor distT="0" distB="0" distL="114300" distR="114300" simplePos="0" relativeHeight="251866112" behindDoc="0" locked="0" layoutInCell="1" allowOverlap="1" wp14:anchorId="07F1EC67" wp14:editId="6706D168">
                      <wp:simplePos x="0" y="0"/>
                      <wp:positionH relativeFrom="column">
                        <wp:posOffset>1014730</wp:posOffset>
                      </wp:positionH>
                      <wp:positionV relativeFrom="paragraph">
                        <wp:posOffset>97791</wp:posOffset>
                      </wp:positionV>
                      <wp:extent cx="228600" cy="0"/>
                      <wp:effectExtent l="0" t="19050" r="38100" b="38100"/>
                      <wp:wrapNone/>
                      <wp:docPr id="119" name="Прямая соединительная линия 119"/>
                      <wp:cNvGraphicFramePr/>
                      <a:graphic xmlns:a="http://schemas.openxmlformats.org/drawingml/2006/main">
                        <a:graphicData uri="http://schemas.microsoft.com/office/word/2010/wordprocessingShape">
                          <wps:wsp>
                            <wps:cNvCnPr/>
                            <wps:spPr>
                              <a:xfrm>
                                <a:off x="0" y="0"/>
                                <a:ext cx="228600" cy="0"/>
                              </a:xfrm>
                              <a:prstGeom prst="line">
                                <a:avLst/>
                              </a:prstGeom>
                              <a:noFill/>
                              <a:ln w="57150" cap="flat" cmpd="sng" algn="ctr">
                                <a:solidFill>
                                  <a:srgbClr val="00B05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41F0C8DF" id="Прямая соединительная линия 119" o:spid="_x0000_s1026" style="position:absolute;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9.9pt,7.7pt" to="97.9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" strokecolor="#00b050" strokeweight="4.5pt">
                      <v:stroke joinstyle="miter"/>
                    </v:line>
                  </w:pict>
                </mc:Fallback>
              </mc:AlternateContent>
            </w:r>
            <w:r>
              <w:rPr>
                <w:rFonts w:ascii="Times New Roman" w:hAnsi="Times New Roman" w:cs="Times New Roman"/>
                <w:noProof/>
                <w:lang w:eastAsia="ru-RU"/>
              </w:rPr>
              <mc:AlternateContent>
                <mc:Choice Requires="wps">
                  <w:drawing>
                    <wp:anchor distT="0" distB="0" distL="114300" distR="114300" simplePos="0" relativeHeight="251865088" behindDoc="0" locked="0" layoutInCell="1" allowOverlap="1" wp14:anchorId="0B9C6025" wp14:editId="09212B5C">
                      <wp:simplePos x="0" y="0"/>
                      <wp:positionH relativeFrom="column">
                        <wp:posOffset>1011555</wp:posOffset>
                      </wp:positionH>
                      <wp:positionV relativeFrom="paragraph">
                        <wp:posOffset>7620</wp:posOffset>
                      </wp:positionV>
                      <wp:extent cx="0" cy="962025"/>
                      <wp:effectExtent l="38100" t="0" r="38100" b="47625"/>
                      <wp:wrapNone/>
                      <wp:docPr id="118" name="Прямая соединительная линия 118"/>
                      <wp:cNvGraphicFramePr/>
                      <a:graphic xmlns:a="http://schemas.openxmlformats.org/drawingml/2006/main">
                        <a:graphicData uri="http://schemas.microsoft.com/office/word/2010/wordprocessingShape">
                          <wps:wsp>
                            <wps:cNvCnPr/>
                            <wps:spPr>
                              <a:xfrm>
                                <a:off x="0" y="0"/>
                                <a:ext cx="0" cy="962025"/>
                              </a:xfrm>
                              <a:prstGeom prst="line">
                                <a:avLst/>
                              </a:prstGeom>
                              <a:noFill/>
                              <a:ln w="76200" cap="flat" cmpd="sng" algn="ctr">
                                <a:solidFill>
                                  <a:srgbClr val="00B050"/>
                                </a:solidFill>
                                <a:prstDash val="solid"/>
                                <a:miter lim="800000"/>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236E37D9" id="Прямая соединительная линия 118" o:spid="_x0000_s1026" style="position:absolute;z-index:251865088;visibility:visible;mso-wrap-style:square;mso-wrap-distance-left:9pt;mso-wrap-distance-top:0;mso-wrap-distance-right:9pt;mso-wrap-distance-bottom:0;mso-position-horizontal:absolute;mso-position-horizontal-relative:text;mso-position-vertical:absolute;mso-position-vertical-relative:text" from="79.65pt,.6pt" to="79.65pt,7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" strokecolor="#00b050" strokeweight="6pt">
                      <v:stroke joinstyle="miter"/>
                    </v:line>
                  </w:pict>
                </mc:Fallback>
              </mc:AlternateContent>
            </w:r>
            <w:r>
              <w:rPr>
                <w:rFonts w:ascii="Times New Roman" w:hAnsi="Times New Roman" w:cs="Times New Roman"/>
                <w:noProof/>
                <w:lang w:eastAsia="ru-RU"/>
              </w:rPr>
              <mc:AlternateContent>
                <mc:Choice Requires="wps">
                  <w:drawing>
                    <wp:anchor distT="0" distB="0" distL="114300" distR="114300" simplePos="0" relativeHeight="251864064" behindDoc="0" locked="0" layoutInCell="1" allowOverlap="1" wp14:anchorId="58891993" wp14:editId="1EA6FC3D">
                      <wp:simplePos x="0" y="0"/>
                      <wp:positionH relativeFrom="column">
                        <wp:posOffset>-7620</wp:posOffset>
                      </wp:positionH>
                      <wp:positionV relativeFrom="paragraph">
                        <wp:posOffset>26670</wp:posOffset>
                      </wp:positionV>
                      <wp:extent cx="3933825" cy="0"/>
                      <wp:effectExtent l="0" t="19050" r="47625" b="38100"/>
                      <wp:wrapNone/>
                      <wp:docPr id="117" name="Прямая соединительная линия 117"/>
                      <wp:cNvGraphicFramePr/>
                      <a:graphic xmlns:a="http://schemas.openxmlformats.org/drawingml/2006/main">
                        <a:graphicData uri="http://schemas.microsoft.com/office/word/2010/wordprocessingShape">
                          <wps:wsp>
                            <wps:cNvCnPr/>
                            <wps:spPr>
                              <a:xfrm>
                                <a:off x="0" y="0"/>
                                <a:ext cx="3933825" cy="0"/>
                              </a:xfrm>
                              <a:prstGeom prst="line">
                                <a:avLst/>
                              </a:prstGeom>
                              <a:noFill/>
                              <a:ln w="57150" cap="flat" cmpd="sng" algn="ctr">
                                <a:solidFill>
                                  <a:srgbClr val="4472C4"/>
                                </a:solidFill>
                                <a:prstDash val="solid"/>
                                <a:miter lim="800000"/>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6DE15A74" id="Прямая соединительная линия 117" o:spid="_x0000_s1026" style="position:absolute;z-index:251864064;visibility:visible;mso-wrap-style:square;mso-wrap-distance-left:9pt;mso-wrap-distance-top:0;mso-wrap-distance-right:9pt;mso-wrap-distance-bottom:0;mso-position-horizontal:absolute;mso-position-horizontal-relative:text;mso-position-vertical:absolute;mso-position-vertical-relative:text" from="-.6pt,2.1pt" to="309.15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" strokecolor="#4472c4" strokeweight="4.5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49728" behindDoc="0" locked="0" layoutInCell="1" allowOverlap="1" wp14:anchorId="07276FDA" wp14:editId="0EFAC0CF">
                      <wp:simplePos x="0" y="0"/>
                      <wp:positionH relativeFrom="column">
                        <wp:posOffset>7145655</wp:posOffset>
                      </wp:positionH>
                      <wp:positionV relativeFrom="paragraph">
                        <wp:posOffset>4825365</wp:posOffset>
                      </wp:positionV>
                      <wp:extent cx="0" cy="962025"/>
                      <wp:effectExtent l="38100" t="0" r="38100" b="47625"/>
                      <wp:wrapNone/>
                      <wp:docPr id="103" name="Прямая соединительная линия 103"/>
                      <wp:cNvGraphicFramePr/>
                      <a:graphic xmlns:a="http://schemas.openxmlformats.org/drawingml/2006/main">
                        <a:graphicData uri="http://schemas.microsoft.com/office/word/2010/wordprocessingShape">
                          <wps:wsp>
                            <wps:cNvCnPr/>
                            <wps:spPr>
                              <a:xfrm>
                                <a:off x="0" y="0"/>
                                <a:ext cx="0" cy="962025"/>
                              </a:xfrm>
                              <a:prstGeom prst="line">
                                <a:avLst/>
                              </a:prstGeom>
                              <a:noFill/>
                              <a:ln w="76200" cap="flat" cmpd="sng" algn="ctr">
                                <a:solidFill>
                                  <a:srgbClr val="00B050"/>
                                </a:solidFill>
                                <a:prstDash val="solid"/>
                                <a:miter lim="800000"/>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0A9039CA" id="Прямая соединительная линия 103" o:spid="_x0000_s1026" style="position:absolute;z-index:251849728;visibility:visible;mso-wrap-style:square;mso-wrap-distance-left:9pt;mso-wrap-distance-top:0;mso-wrap-distance-right:9pt;mso-wrap-distance-bottom:0;mso-position-horizontal:absolute;mso-position-horizontal-relative:text;mso-position-vertical:absolute;mso-position-vertical-relative:text" from="562.65pt,379.95pt" to="562.65pt,45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" strokecolor="#00b050" strokeweight="6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50752" behindDoc="0" locked="0" layoutInCell="1" allowOverlap="1" wp14:anchorId="44C38B08" wp14:editId="1CB996D6">
                      <wp:simplePos x="0" y="0"/>
                      <wp:positionH relativeFrom="column">
                        <wp:posOffset>6955155</wp:posOffset>
                      </wp:positionH>
                      <wp:positionV relativeFrom="paragraph">
                        <wp:posOffset>5683250</wp:posOffset>
                      </wp:positionV>
                      <wp:extent cx="190500" cy="0"/>
                      <wp:effectExtent l="0" t="19050" r="38100" b="38100"/>
                      <wp:wrapNone/>
                      <wp:docPr id="104" name="Прямая соединительная линия 104"/>
                      <wp:cNvGraphicFramePr/>
                      <a:graphic xmlns:a="http://schemas.openxmlformats.org/drawingml/2006/main">
                        <a:graphicData uri="http://schemas.microsoft.com/office/word/2010/wordprocessingShape">
                          <wps:wsp>
                            <wps:cNvCnPr/>
                            <wps:spPr>
                              <a:xfrm>
                                <a:off x="0" y="0"/>
                                <a:ext cx="190500" cy="0"/>
                              </a:xfrm>
                              <a:prstGeom prst="line">
                                <a:avLst/>
                              </a:prstGeom>
                              <a:noFill/>
                              <a:ln w="57150" cap="flat" cmpd="sng" algn="ctr">
                                <a:solidFill>
                                  <a:srgbClr val="00B05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6D065C1C" id="Прямая соединительная линия 104" o:spid="_x0000_s1026" style="position:absolute;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47.65pt,447.5pt" to="562.65pt,4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" strokecolor="#00b050" strokeweight="4.5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51776" behindDoc="0" locked="0" layoutInCell="1" allowOverlap="1" wp14:anchorId="16DC5CEC" wp14:editId="1EE580A9">
                      <wp:simplePos x="0" y="0"/>
                      <wp:positionH relativeFrom="column">
                        <wp:posOffset>6993255</wp:posOffset>
                      </wp:positionH>
                      <wp:positionV relativeFrom="paragraph">
                        <wp:posOffset>4759325</wp:posOffset>
                      </wp:positionV>
                      <wp:extent cx="180975" cy="0"/>
                      <wp:effectExtent l="0" t="19050" r="47625" b="38100"/>
                      <wp:wrapNone/>
                      <wp:docPr id="105" name="Прямая соединительная линия 105"/>
                      <wp:cNvGraphicFramePr/>
                      <a:graphic xmlns:a="http://schemas.openxmlformats.org/drawingml/2006/main">
                        <a:graphicData uri="http://schemas.microsoft.com/office/word/2010/wordprocessingShape">
                          <wps:wsp>
                            <wps:cNvCnPr/>
                            <wps:spPr>
                              <a:xfrm>
                                <a:off x="0" y="0"/>
                                <a:ext cx="180975" cy="0"/>
                              </a:xfrm>
                              <a:prstGeom prst="line">
                                <a:avLst/>
                              </a:prstGeom>
                              <a:noFill/>
                              <a:ln w="57150" cap="flat" cmpd="sng" algn="ctr">
                                <a:solidFill>
                                  <a:srgbClr val="00B050"/>
                                </a:solidFill>
                                <a:prstDash val="solid"/>
                                <a:miter lim="800000"/>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7C4AF04A" id="Прямая соединительная линия 105" o:spid="_x0000_s1026" style="position:absolute;z-index:251851776;visibility:visible;mso-wrap-style:square;mso-wrap-distance-left:9pt;mso-wrap-distance-top:0;mso-wrap-distance-right:9pt;mso-wrap-distance-bottom:0;mso-position-horizontal:absolute;mso-position-horizontal-relative:text;mso-position-vertical:absolute;mso-position-vertical-relative:text" from="550.65pt,374.75pt" to="564.9pt,37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" strokecolor="#00b050" strokeweight="4.5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52800" behindDoc="0" locked="0" layoutInCell="1" allowOverlap="1" wp14:anchorId="65858C57" wp14:editId="4F65C13E">
                      <wp:simplePos x="0" y="0"/>
                      <wp:positionH relativeFrom="column">
                        <wp:posOffset>7574280</wp:posOffset>
                      </wp:positionH>
                      <wp:positionV relativeFrom="paragraph">
                        <wp:posOffset>4826000</wp:posOffset>
                      </wp:positionV>
                      <wp:extent cx="0" cy="247650"/>
                      <wp:effectExtent l="38100" t="0" r="38100" b="38100"/>
                      <wp:wrapNone/>
                      <wp:docPr id="106" name="Прямая соединительная линия 106"/>
                      <wp:cNvGraphicFramePr/>
                      <a:graphic xmlns:a="http://schemas.openxmlformats.org/drawingml/2006/main">
                        <a:graphicData uri="http://schemas.microsoft.com/office/word/2010/wordprocessingShape">
                          <wps:wsp>
                            <wps:cNvCnPr/>
                            <wps:spPr>
                              <a:xfrm>
                                <a:off x="0" y="0"/>
                                <a:ext cx="0" cy="247650"/>
                              </a:xfrm>
                              <a:prstGeom prst="line">
                                <a:avLst/>
                              </a:prstGeom>
                              <a:noFill/>
                              <a:ln w="76200" cap="flat" cmpd="sng" algn="ctr">
                                <a:solidFill>
                                  <a:srgbClr val="FF0000"/>
                                </a:solidFill>
                                <a:prstDash val="solid"/>
                                <a:miter lim="800000"/>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2DDA353B" id="Прямая соединительная линия 106" o:spid="_x0000_s1026" style="position:absolute;z-index:251852800;visibility:visible;mso-wrap-style:square;mso-wrap-distance-left:9pt;mso-wrap-distance-top:0;mso-wrap-distance-right:9pt;mso-wrap-distance-bottom:0;mso-position-horizontal:absolute;mso-position-horizontal-relative:text;mso-position-vertical:absolute;mso-position-vertical-relative:text" from="596.4pt,380pt" to="596.4pt,3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" strokecolor="red" strokeweight="6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53824" behindDoc="0" locked="0" layoutInCell="1" allowOverlap="1" wp14:anchorId="0DB346FC" wp14:editId="31B6F4C2">
                      <wp:simplePos x="0" y="0"/>
                      <wp:positionH relativeFrom="column">
                        <wp:posOffset>7431405</wp:posOffset>
                      </wp:positionH>
                      <wp:positionV relativeFrom="paragraph">
                        <wp:posOffset>4911725</wp:posOffset>
                      </wp:positionV>
                      <wp:extent cx="142875" cy="0"/>
                      <wp:effectExtent l="0" t="19050" r="47625" b="38100"/>
                      <wp:wrapNone/>
                      <wp:docPr id="107" name="Прямая соединительная линия 107"/>
                      <wp:cNvGraphicFramePr/>
                      <a:graphic xmlns:a="http://schemas.openxmlformats.org/drawingml/2006/main">
                        <a:graphicData uri="http://schemas.microsoft.com/office/word/2010/wordprocessingShape">
                          <wps:wsp>
                            <wps:cNvCnPr/>
                            <wps:spPr>
                              <a:xfrm>
                                <a:off x="0" y="0"/>
                                <a:ext cx="142875" cy="0"/>
                              </a:xfrm>
                              <a:prstGeom prst="line">
                                <a:avLst/>
                              </a:prstGeom>
                              <a:noFill/>
                              <a:ln w="57150" cap="flat" cmpd="sng" algn="ctr">
                                <a:solidFill>
                                  <a:srgbClr val="FF0000"/>
                                </a:solidFill>
                                <a:prstDash val="solid"/>
                                <a:miter lim="800000"/>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0293EE73" id="Прямая соединительная линия 107" o:spid="_x0000_s1026" style="position:absolute;z-index:251853824;visibility:visible;mso-wrap-style:square;mso-wrap-distance-left:9pt;mso-wrap-distance-top:0;mso-wrap-distance-right:9pt;mso-wrap-distance-bottom:0;mso-position-horizontal:absolute;mso-position-horizontal-relative:text;mso-position-vertical:absolute;mso-position-vertical-relative:text" from="585.15pt,386.75pt" to="596.4pt,38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" strokecolor="red" strokeweight="4.5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54848" behindDoc="0" locked="0" layoutInCell="1" allowOverlap="1" wp14:anchorId="52D88DB1" wp14:editId="58C0A99F">
                      <wp:simplePos x="0" y="0"/>
                      <wp:positionH relativeFrom="column">
                        <wp:posOffset>5868670</wp:posOffset>
                      </wp:positionH>
                      <wp:positionV relativeFrom="paragraph">
                        <wp:posOffset>4845050</wp:posOffset>
                      </wp:positionV>
                      <wp:extent cx="3933825" cy="0"/>
                      <wp:effectExtent l="0" t="19050" r="47625" b="38100"/>
                      <wp:wrapNone/>
                      <wp:docPr id="108" name="Прямая соединительная линия 108"/>
                      <wp:cNvGraphicFramePr/>
                      <a:graphic xmlns:a="http://schemas.openxmlformats.org/drawingml/2006/main">
                        <a:graphicData uri="http://schemas.microsoft.com/office/word/2010/wordprocessingShape">
                          <wps:wsp>
                            <wps:cNvCnPr/>
                            <wps:spPr>
                              <a:xfrm>
                                <a:off x="0" y="0"/>
                                <a:ext cx="3933825" cy="0"/>
                              </a:xfrm>
                              <a:prstGeom prst="line">
                                <a:avLst/>
                              </a:prstGeom>
                              <a:noFill/>
                              <a:ln w="57150" cap="flat" cmpd="sng" algn="ctr">
                                <a:solidFill>
                                  <a:srgbClr val="4472C4"/>
                                </a:solidFill>
                                <a:prstDash val="solid"/>
                                <a:miter lim="800000"/>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49D949A7" id="Прямая соединительная линия 108" o:spid="_x0000_s1026" style="position:absolute;z-index:251854848;visibility:visible;mso-wrap-style:square;mso-wrap-distance-left:9pt;mso-wrap-distance-top:0;mso-wrap-distance-right:9pt;mso-wrap-distance-bottom:0;mso-position-horizontal:absolute;mso-position-horizontal-relative:text;mso-position-vertical:absolute;mso-position-vertical-relative:text" from="462.1pt,381.5pt" to="771.85pt,3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" strokecolor="#4472c4" strokeweight="4.5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55872" behindDoc="0" locked="0" layoutInCell="1" allowOverlap="1" wp14:anchorId="72382F4C" wp14:editId="707B5E15">
                      <wp:simplePos x="0" y="0"/>
                      <wp:positionH relativeFrom="column">
                        <wp:posOffset>7764780</wp:posOffset>
                      </wp:positionH>
                      <wp:positionV relativeFrom="paragraph">
                        <wp:posOffset>4892675</wp:posOffset>
                      </wp:positionV>
                      <wp:extent cx="0" cy="971550"/>
                      <wp:effectExtent l="76200" t="0" r="76200" b="38100"/>
                      <wp:wrapNone/>
                      <wp:docPr id="109" name="Прямая со стрелкой 109"/>
                      <wp:cNvGraphicFramePr/>
                      <a:graphic xmlns:a="http://schemas.openxmlformats.org/drawingml/2006/main">
                        <a:graphicData uri="http://schemas.microsoft.com/office/word/2010/wordprocessingShape">
                          <wps:wsp>
                            <wps:cNvCnPr/>
                            <wps:spPr>
                              <a:xfrm>
                                <a:off x="0" y="0"/>
                                <a:ext cx="0" cy="971550"/>
                              </a:xfrm>
                              <a:prstGeom prst="straightConnector1">
                                <a:avLst/>
                              </a:prstGeom>
                              <a:noFill/>
                              <a:ln w="38100" cap="flat" cmpd="sng" algn="ctr">
                                <a:solidFill>
                                  <a:srgbClr val="FF0000"/>
                                </a:solidFill>
                                <a:prstDash val="solid"/>
                                <a:miter lim="800000"/>
                                <a:tailEnd type="triangle"/>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3C830EF4" id="Прямая со стрелкой 109" o:spid="_x0000_s1026" type="#_x0000_t32" style="position:absolute;margin-left:611.4pt;margin-top:385.25pt;width:0;height:76.5pt;z-index:2518558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" strokecolor="red" strokeweight="3pt">
                      <v:stroke endarrow="block" joinstyle="miter"/>
                    </v:shap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36416" behindDoc="0" locked="0" layoutInCell="1" allowOverlap="1" wp14:anchorId="47D545FD" wp14:editId="5BEAC636">
                      <wp:simplePos x="0" y="0"/>
                      <wp:positionH relativeFrom="column">
                        <wp:posOffset>6993255</wp:posOffset>
                      </wp:positionH>
                      <wp:positionV relativeFrom="paragraph">
                        <wp:posOffset>4672965</wp:posOffset>
                      </wp:positionV>
                      <wp:extent cx="0" cy="962025"/>
                      <wp:effectExtent l="38100" t="0" r="38100" b="47625"/>
                      <wp:wrapNone/>
                      <wp:docPr id="89" name="Прямая соединительная линия 89"/>
                      <wp:cNvGraphicFramePr/>
                      <a:graphic xmlns:a="http://schemas.openxmlformats.org/drawingml/2006/main">
                        <a:graphicData uri="http://schemas.microsoft.com/office/word/2010/wordprocessingShape">
                          <wps:wsp>
                            <wps:cNvCnPr/>
                            <wps:spPr>
                              <a:xfrm>
                                <a:off x="0" y="0"/>
                                <a:ext cx="0" cy="962025"/>
                              </a:xfrm>
                              <a:prstGeom prst="line">
                                <a:avLst/>
                              </a:prstGeom>
                              <a:noFill/>
                              <a:ln w="76200" cap="flat" cmpd="sng" algn="ctr">
                                <a:solidFill>
                                  <a:srgbClr val="00B050"/>
                                </a:solidFill>
                                <a:prstDash val="solid"/>
                                <a:miter lim="800000"/>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6DFDF366" id="Прямая соединительная линия 89" o:spid="_x0000_s1026" style="position:absolute;z-index:251836416;visibility:visible;mso-wrap-style:square;mso-wrap-distance-left:9pt;mso-wrap-distance-top:0;mso-wrap-distance-right:9pt;mso-wrap-distance-bottom:0;mso-position-horizontal:absolute;mso-position-horizontal-relative:text;mso-position-vertical:absolute;mso-position-vertical-relative:text" from="550.65pt,367.95pt" to="550.65pt,44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" strokecolor="#00b050" strokeweight="6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37440" behindDoc="0" locked="0" layoutInCell="1" allowOverlap="1" wp14:anchorId="58C2F483" wp14:editId="4A2B18D6">
                      <wp:simplePos x="0" y="0"/>
                      <wp:positionH relativeFrom="column">
                        <wp:posOffset>6802755</wp:posOffset>
                      </wp:positionH>
                      <wp:positionV relativeFrom="paragraph">
                        <wp:posOffset>5530850</wp:posOffset>
                      </wp:positionV>
                      <wp:extent cx="190500" cy="0"/>
                      <wp:effectExtent l="0" t="19050" r="38100" b="38100"/>
                      <wp:wrapNone/>
                      <wp:docPr id="90" name="Прямая соединительная линия 90"/>
                      <wp:cNvGraphicFramePr/>
                      <a:graphic xmlns:a="http://schemas.openxmlformats.org/drawingml/2006/main">
                        <a:graphicData uri="http://schemas.microsoft.com/office/word/2010/wordprocessingShape">
                          <wps:wsp>
                            <wps:cNvCnPr/>
                            <wps:spPr>
                              <a:xfrm>
                                <a:off x="0" y="0"/>
                                <a:ext cx="190500" cy="0"/>
                              </a:xfrm>
                              <a:prstGeom prst="line">
                                <a:avLst/>
                              </a:prstGeom>
                              <a:noFill/>
                              <a:ln w="57150" cap="flat" cmpd="sng" algn="ctr">
                                <a:solidFill>
                                  <a:srgbClr val="00B05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4BDBAA1E" id="Прямая соединительная линия 90" o:spid="_x0000_s1026" style="position:absolute;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35.65pt,435.5pt" to="550.65pt,4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" strokecolor="#00b050" strokeweight="4.5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38464" behindDoc="0" locked="0" layoutInCell="1" allowOverlap="1" wp14:anchorId="72649C03" wp14:editId="18C209DE">
                      <wp:simplePos x="0" y="0"/>
                      <wp:positionH relativeFrom="column">
                        <wp:posOffset>7421880</wp:posOffset>
                      </wp:positionH>
                      <wp:positionV relativeFrom="paragraph">
                        <wp:posOffset>4673600</wp:posOffset>
                      </wp:positionV>
                      <wp:extent cx="0" cy="247650"/>
                      <wp:effectExtent l="38100" t="0" r="38100" b="38100"/>
                      <wp:wrapNone/>
                      <wp:docPr id="91" name="Прямая соединительная линия 91"/>
                      <wp:cNvGraphicFramePr/>
                      <a:graphic xmlns:a="http://schemas.openxmlformats.org/drawingml/2006/main">
                        <a:graphicData uri="http://schemas.microsoft.com/office/word/2010/wordprocessingShape">
                          <wps:wsp>
                            <wps:cNvCnPr/>
                            <wps:spPr>
                              <a:xfrm>
                                <a:off x="0" y="0"/>
                                <a:ext cx="0" cy="247650"/>
                              </a:xfrm>
                              <a:prstGeom prst="line">
                                <a:avLst/>
                              </a:prstGeom>
                              <a:noFill/>
                              <a:ln w="76200" cap="flat" cmpd="sng" algn="ctr">
                                <a:solidFill>
                                  <a:srgbClr val="FF0000"/>
                                </a:solidFill>
                                <a:prstDash val="solid"/>
                                <a:miter lim="800000"/>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5AC82C28" id="Прямая соединительная линия 91" o:spid="_x0000_s1026" style="position:absolute;z-index:251838464;visibility:visible;mso-wrap-style:square;mso-wrap-distance-left:9pt;mso-wrap-distance-top:0;mso-wrap-distance-right:9pt;mso-wrap-distance-bottom:0;mso-position-horizontal:absolute;mso-position-horizontal-relative:text;mso-position-vertical:absolute;mso-position-vertical-relative:text" from="584.4pt,368pt" to="584.4pt,3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" strokecolor="red" strokeweight="6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39488" behindDoc="0" locked="0" layoutInCell="1" allowOverlap="1" wp14:anchorId="670136FA" wp14:editId="34A710E7">
                      <wp:simplePos x="0" y="0"/>
                      <wp:positionH relativeFrom="column">
                        <wp:posOffset>7279005</wp:posOffset>
                      </wp:positionH>
                      <wp:positionV relativeFrom="paragraph">
                        <wp:posOffset>4759325</wp:posOffset>
                      </wp:positionV>
                      <wp:extent cx="142875" cy="0"/>
                      <wp:effectExtent l="0" t="19050" r="47625" b="38100"/>
                      <wp:wrapNone/>
                      <wp:docPr id="92" name="Прямая соединительная линия 92"/>
                      <wp:cNvGraphicFramePr/>
                      <a:graphic xmlns:a="http://schemas.openxmlformats.org/drawingml/2006/main">
                        <a:graphicData uri="http://schemas.microsoft.com/office/word/2010/wordprocessingShape">
                          <wps:wsp>
                            <wps:cNvCnPr/>
                            <wps:spPr>
                              <a:xfrm>
                                <a:off x="0" y="0"/>
                                <a:ext cx="142875" cy="0"/>
                              </a:xfrm>
                              <a:prstGeom prst="line">
                                <a:avLst/>
                              </a:prstGeom>
                              <a:noFill/>
                              <a:ln w="57150" cap="flat" cmpd="sng" algn="ctr">
                                <a:solidFill>
                                  <a:srgbClr val="FF0000"/>
                                </a:solidFill>
                                <a:prstDash val="solid"/>
                                <a:miter lim="800000"/>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40F544B6" id="Прямая соединительная линия 92" o:spid="_x0000_s1026" style="position:absolute;z-index:251839488;visibility:visible;mso-wrap-style:square;mso-wrap-distance-left:9pt;mso-wrap-distance-top:0;mso-wrap-distance-right:9pt;mso-wrap-distance-bottom:0;mso-position-horizontal:absolute;mso-position-horizontal-relative:text;mso-position-vertical:absolute;mso-position-vertical-relative:text" from="573.15pt,374.75pt" to="584.4pt,37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" strokecolor="red" strokeweight="4.5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40512" behindDoc="0" locked="0" layoutInCell="1" allowOverlap="1" wp14:anchorId="08403FF8" wp14:editId="23E2BC9A">
                      <wp:simplePos x="0" y="0"/>
                      <wp:positionH relativeFrom="column">
                        <wp:posOffset>5716270</wp:posOffset>
                      </wp:positionH>
                      <wp:positionV relativeFrom="paragraph">
                        <wp:posOffset>4692650</wp:posOffset>
                      </wp:positionV>
                      <wp:extent cx="3933825" cy="0"/>
                      <wp:effectExtent l="0" t="19050" r="47625" b="38100"/>
                      <wp:wrapNone/>
                      <wp:docPr id="93" name="Прямая соединительная линия 93"/>
                      <wp:cNvGraphicFramePr/>
                      <a:graphic xmlns:a="http://schemas.openxmlformats.org/drawingml/2006/main">
                        <a:graphicData uri="http://schemas.microsoft.com/office/word/2010/wordprocessingShape">
                          <wps:wsp>
                            <wps:cNvCnPr/>
                            <wps:spPr>
                              <a:xfrm>
                                <a:off x="0" y="0"/>
                                <a:ext cx="3933825" cy="0"/>
                              </a:xfrm>
                              <a:prstGeom prst="line">
                                <a:avLst/>
                              </a:prstGeom>
                              <a:noFill/>
                              <a:ln w="57150" cap="flat" cmpd="sng" algn="ctr">
                                <a:solidFill>
                                  <a:srgbClr val="4472C4"/>
                                </a:solidFill>
                                <a:prstDash val="solid"/>
                                <a:miter lim="800000"/>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28153F26" id="Прямая соединительная линия 93" o:spid="_x0000_s1026" style="position:absolute;z-index:251840512;visibility:visible;mso-wrap-style:square;mso-wrap-distance-left:9pt;mso-wrap-distance-top:0;mso-wrap-distance-right:9pt;mso-wrap-distance-bottom:0;mso-position-horizontal:absolute;mso-position-horizontal-relative:text;mso-position-vertical:absolute;mso-position-vertical-relative:text" from="450.1pt,369.5pt" to="759.85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" strokecolor="#4472c4" strokeweight="4.5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41536" behindDoc="0" locked="0" layoutInCell="1" allowOverlap="1" wp14:anchorId="4C6A1991" wp14:editId="1D639D4E">
                      <wp:simplePos x="0" y="0"/>
                      <wp:positionH relativeFrom="column">
                        <wp:posOffset>7612380</wp:posOffset>
                      </wp:positionH>
                      <wp:positionV relativeFrom="paragraph">
                        <wp:posOffset>4740275</wp:posOffset>
                      </wp:positionV>
                      <wp:extent cx="0" cy="971550"/>
                      <wp:effectExtent l="76200" t="0" r="76200" b="38100"/>
                      <wp:wrapNone/>
                      <wp:docPr id="94" name="Прямая со стрелкой 94"/>
                      <wp:cNvGraphicFramePr/>
                      <a:graphic xmlns:a="http://schemas.openxmlformats.org/drawingml/2006/main">
                        <a:graphicData uri="http://schemas.microsoft.com/office/word/2010/wordprocessingShape">
                          <wps:wsp>
                            <wps:cNvCnPr/>
                            <wps:spPr>
                              <a:xfrm>
                                <a:off x="0" y="0"/>
                                <a:ext cx="0" cy="971550"/>
                              </a:xfrm>
                              <a:prstGeom prst="straightConnector1">
                                <a:avLst/>
                              </a:prstGeom>
                              <a:noFill/>
                              <a:ln w="38100" cap="flat" cmpd="sng" algn="ctr">
                                <a:solidFill>
                                  <a:srgbClr val="FF0000"/>
                                </a:solidFill>
                                <a:prstDash val="solid"/>
                                <a:miter lim="800000"/>
                                <a:tailEnd type="triangle"/>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4E49C881" id="Прямая со стрелкой 94" o:spid="_x0000_s1026" type="#_x0000_t32" style="position:absolute;margin-left:599.4pt;margin-top:373.25pt;width:0;height:76.5pt;z-index:2518415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" strokecolor="red" strokeweight="3pt">
                      <v:stroke endarrow="block" joinstyle="miter"/>
                    </v:shap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42560" behindDoc="0" locked="0" layoutInCell="1" allowOverlap="1" wp14:anchorId="119673B5" wp14:editId="53E1AD56">
                      <wp:simplePos x="0" y="0"/>
                      <wp:positionH relativeFrom="column">
                        <wp:posOffset>12247880</wp:posOffset>
                      </wp:positionH>
                      <wp:positionV relativeFrom="paragraph">
                        <wp:posOffset>5992495</wp:posOffset>
                      </wp:positionV>
                      <wp:extent cx="0" cy="962025"/>
                      <wp:effectExtent l="38100" t="0" r="38100" b="47625"/>
                      <wp:wrapNone/>
                      <wp:docPr id="95" name="Прямая соединительная линия 95"/>
                      <wp:cNvGraphicFramePr/>
                      <a:graphic xmlns:a="http://schemas.openxmlformats.org/drawingml/2006/main">
                        <a:graphicData uri="http://schemas.microsoft.com/office/word/2010/wordprocessingShape">
                          <wps:wsp>
                            <wps:cNvCnPr/>
                            <wps:spPr>
                              <a:xfrm>
                                <a:off x="0" y="0"/>
                                <a:ext cx="0" cy="962025"/>
                              </a:xfrm>
                              <a:prstGeom prst="line">
                                <a:avLst/>
                              </a:prstGeom>
                              <a:noFill/>
                              <a:ln w="76200" cap="flat" cmpd="sng" algn="ctr">
                                <a:solidFill>
                                  <a:srgbClr val="00B050"/>
                                </a:solidFill>
                                <a:prstDash val="solid"/>
                                <a:miter lim="800000"/>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6F7562ED" id="Прямая соединительная линия 95" o:spid="_x0000_s1026" style="position:absolute;z-index:251842560;visibility:visible;mso-wrap-style:square;mso-wrap-distance-left:9pt;mso-wrap-distance-top:0;mso-wrap-distance-right:9pt;mso-wrap-distance-bottom:0;mso-position-horizontal:absolute;mso-position-horizontal-relative:text;mso-position-vertical:absolute;mso-position-vertical-relative:text" from="964.4pt,471.85pt" to="964.4pt,54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" strokecolor="#00b050" strokeweight="6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43584" behindDoc="0" locked="0" layoutInCell="1" allowOverlap="1" wp14:anchorId="13C39A21" wp14:editId="51FCAE51">
                      <wp:simplePos x="0" y="0"/>
                      <wp:positionH relativeFrom="column">
                        <wp:posOffset>12057380</wp:posOffset>
                      </wp:positionH>
                      <wp:positionV relativeFrom="paragraph">
                        <wp:posOffset>6869430</wp:posOffset>
                      </wp:positionV>
                      <wp:extent cx="190500" cy="0"/>
                      <wp:effectExtent l="0" t="19050" r="38100" b="38100"/>
                      <wp:wrapNone/>
                      <wp:docPr id="96" name="Прямая соединительная линия 96"/>
                      <wp:cNvGraphicFramePr/>
                      <a:graphic xmlns:a="http://schemas.openxmlformats.org/drawingml/2006/main">
                        <a:graphicData uri="http://schemas.microsoft.com/office/word/2010/wordprocessingShape">
                          <wps:wsp>
                            <wps:cNvCnPr/>
                            <wps:spPr>
                              <a:xfrm>
                                <a:off x="0" y="0"/>
                                <a:ext cx="190500" cy="0"/>
                              </a:xfrm>
                              <a:prstGeom prst="line">
                                <a:avLst/>
                              </a:prstGeom>
                              <a:noFill/>
                              <a:ln w="57150" cap="flat" cmpd="sng" algn="ctr">
                                <a:solidFill>
                                  <a:srgbClr val="00B05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4744403D" id="Прямая соединительная линия 96" o:spid="_x0000_s1026" style="position:absolute;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49.4pt,540.9pt" to="964.4pt,54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" strokecolor="#00b050" strokeweight="4.5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44608" behindDoc="0" locked="0" layoutInCell="1" allowOverlap="1" wp14:anchorId="65B83A75" wp14:editId="67A77CF5">
                      <wp:simplePos x="0" y="0"/>
                      <wp:positionH relativeFrom="column">
                        <wp:posOffset>12247880</wp:posOffset>
                      </wp:positionH>
                      <wp:positionV relativeFrom="paragraph">
                        <wp:posOffset>6097905</wp:posOffset>
                      </wp:positionV>
                      <wp:extent cx="180975" cy="0"/>
                      <wp:effectExtent l="0" t="19050" r="47625" b="38100"/>
                      <wp:wrapNone/>
                      <wp:docPr id="97" name="Прямая соединительная линия 97"/>
                      <wp:cNvGraphicFramePr/>
                      <a:graphic xmlns:a="http://schemas.openxmlformats.org/drawingml/2006/main">
                        <a:graphicData uri="http://schemas.microsoft.com/office/word/2010/wordprocessingShape">
                          <wps:wsp>
                            <wps:cNvCnPr/>
                            <wps:spPr>
                              <a:xfrm>
                                <a:off x="0" y="0"/>
                                <a:ext cx="180975" cy="0"/>
                              </a:xfrm>
                              <a:prstGeom prst="line">
                                <a:avLst/>
                              </a:prstGeom>
                              <a:noFill/>
                              <a:ln w="57150" cap="flat" cmpd="sng" algn="ctr">
                                <a:solidFill>
                                  <a:srgbClr val="00B050"/>
                                </a:solidFill>
                                <a:prstDash val="solid"/>
                                <a:miter lim="800000"/>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24007DBA" id="Прямая соединительная линия 97" o:spid="_x0000_s1026" style="position:absolute;z-index:251844608;visibility:visible;mso-wrap-style:square;mso-wrap-distance-left:9pt;mso-wrap-distance-top:0;mso-wrap-distance-right:9pt;mso-wrap-distance-bottom:0;mso-position-horizontal:absolute;mso-position-horizontal-relative:text;mso-position-vertical:absolute;mso-position-vertical-relative:text" from="964.4pt,480.15pt" to="978.65pt,48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" strokecolor="#00b050" strokeweight="4.5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45632" behindDoc="0" locked="0" layoutInCell="1" allowOverlap="1" wp14:anchorId="1F71B6C5" wp14:editId="687D6F64">
                      <wp:simplePos x="0" y="0"/>
                      <wp:positionH relativeFrom="column">
                        <wp:posOffset>12676505</wp:posOffset>
                      </wp:positionH>
                      <wp:positionV relativeFrom="paragraph">
                        <wp:posOffset>5993130</wp:posOffset>
                      </wp:positionV>
                      <wp:extent cx="0" cy="247650"/>
                      <wp:effectExtent l="38100" t="0" r="38100" b="38100"/>
                      <wp:wrapNone/>
                      <wp:docPr id="98" name="Прямая соединительная линия 98"/>
                      <wp:cNvGraphicFramePr/>
                      <a:graphic xmlns:a="http://schemas.openxmlformats.org/drawingml/2006/main">
                        <a:graphicData uri="http://schemas.microsoft.com/office/word/2010/wordprocessingShape">
                          <wps:wsp>
                            <wps:cNvCnPr/>
                            <wps:spPr>
                              <a:xfrm>
                                <a:off x="0" y="0"/>
                                <a:ext cx="0" cy="247650"/>
                              </a:xfrm>
                              <a:prstGeom prst="line">
                                <a:avLst/>
                              </a:prstGeom>
                              <a:noFill/>
                              <a:ln w="76200" cap="flat" cmpd="sng" algn="ctr">
                                <a:solidFill>
                                  <a:srgbClr val="FF0000"/>
                                </a:solidFill>
                                <a:prstDash val="solid"/>
                                <a:miter lim="800000"/>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10421FE6" id="Прямая соединительная линия 98" o:spid="_x0000_s1026" style="position:absolute;z-index:251845632;visibility:visible;mso-wrap-style:square;mso-wrap-distance-left:9pt;mso-wrap-distance-top:0;mso-wrap-distance-right:9pt;mso-wrap-distance-bottom:0;mso-position-horizontal:absolute;mso-position-horizontal-relative:text;mso-position-vertical:absolute;mso-position-vertical-relative:text" from="998.15pt,471.9pt" to="998.15pt,49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" strokecolor="red" strokeweight="6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46656" behindDoc="0" locked="0" layoutInCell="1" allowOverlap="1" wp14:anchorId="2F2748A3" wp14:editId="111A71FB">
                      <wp:simplePos x="0" y="0"/>
                      <wp:positionH relativeFrom="column">
                        <wp:posOffset>12533630</wp:posOffset>
                      </wp:positionH>
                      <wp:positionV relativeFrom="paragraph">
                        <wp:posOffset>6097905</wp:posOffset>
                      </wp:positionV>
                      <wp:extent cx="142875" cy="0"/>
                      <wp:effectExtent l="0" t="19050" r="47625" b="38100"/>
                      <wp:wrapNone/>
                      <wp:docPr id="99" name="Прямая соединительная линия 99"/>
                      <wp:cNvGraphicFramePr/>
                      <a:graphic xmlns:a="http://schemas.openxmlformats.org/drawingml/2006/main">
                        <a:graphicData uri="http://schemas.microsoft.com/office/word/2010/wordprocessingShape">
                          <wps:wsp>
                            <wps:cNvCnPr/>
                            <wps:spPr>
                              <a:xfrm>
                                <a:off x="0" y="0"/>
                                <a:ext cx="142875" cy="0"/>
                              </a:xfrm>
                              <a:prstGeom prst="line">
                                <a:avLst/>
                              </a:prstGeom>
                              <a:noFill/>
                              <a:ln w="57150" cap="flat" cmpd="sng" algn="ctr">
                                <a:solidFill>
                                  <a:srgbClr val="FF0000"/>
                                </a:solidFill>
                                <a:prstDash val="solid"/>
                                <a:miter lim="800000"/>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69CBA544" id="Прямая соединительная линия 99" o:spid="_x0000_s1026" style="position:absolute;z-index:251846656;visibility:visible;mso-wrap-style:square;mso-wrap-distance-left:9pt;mso-wrap-distance-top:0;mso-wrap-distance-right:9pt;mso-wrap-distance-bottom:0;mso-position-horizontal:absolute;mso-position-horizontal-relative:text;mso-position-vertical:absolute;mso-position-vertical-relative:text" from="986.9pt,480.15pt" to="998.15pt,48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" strokecolor="red" strokeweight="4.5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47680" behindDoc="0" locked="0" layoutInCell="1" allowOverlap="1" wp14:anchorId="3E9358B7" wp14:editId="35BF369A">
                      <wp:simplePos x="0" y="0"/>
                      <wp:positionH relativeFrom="column">
                        <wp:posOffset>10970895</wp:posOffset>
                      </wp:positionH>
                      <wp:positionV relativeFrom="paragraph">
                        <wp:posOffset>6031230</wp:posOffset>
                      </wp:positionV>
                      <wp:extent cx="3933825" cy="0"/>
                      <wp:effectExtent l="0" t="19050" r="47625" b="38100"/>
                      <wp:wrapNone/>
                      <wp:docPr id="100" name="Прямая соединительная линия 100"/>
                      <wp:cNvGraphicFramePr/>
                      <a:graphic xmlns:a="http://schemas.openxmlformats.org/drawingml/2006/main">
                        <a:graphicData uri="http://schemas.microsoft.com/office/word/2010/wordprocessingShape">
                          <wps:wsp>
                            <wps:cNvCnPr/>
                            <wps:spPr>
                              <a:xfrm>
                                <a:off x="0" y="0"/>
                                <a:ext cx="3933825" cy="0"/>
                              </a:xfrm>
                              <a:prstGeom prst="line">
                                <a:avLst/>
                              </a:prstGeom>
                              <a:noFill/>
                              <a:ln w="57150" cap="flat" cmpd="sng" algn="ctr">
                                <a:solidFill>
                                  <a:srgbClr val="4472C4"/>
                                </a:solidFill>
                                <a:prstDash val="solid"/>
                                <a:miter lim="800000"/>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20769C13" id="Прямая соединительная линия 100" o:spid="_x0000_s1026" style="position:absolute;z-index:251847680;visibility:visible;mso-wrap-style:square;mso-wrap-distance-left:9pt;mso-wrap-distance-top:0;mso-wrap-distance-right:9pt;mso-wrap-distance-bottom:0;mso-position-horizontal:absolute;mso-position-horizontal-relative:text;mso-position-vertical:absolute;mso-position-vertical-relative:text" from="863.85pt,474.9pt" to="1173.6pt,47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" strokecolor="#4472c4" strokeweight="4.5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48704" behindDoc="0" locked="0" layoutInCell="1" allowOverlap="1" wp14:anchorId="039E8EC9" wp14:editId="74D86A84">
                      <wp:simplePos x="0" y="0"/>
                      <wp:positionH relativeFrom="column">
                        <wp:posOffset>12867005</wp:posOffset>
                      </wp:positionH>
                      <wp:positionV relativeFrom="paragraph">
                        <wp:posOffset>6059805</wp:posOffset>
                      </wp:positionV>
                      <wp:extent cx="0" cy="971550"/>
                      <wp:effectExtent l="76200" t="0" r="76200" b="38100"/>
                      <wp:wrapNone/>
                      <wp:docPr id="101" name="Прямая со стрелкой 101"/>
                      <wp:cNvGraphicFramePr/>
                      <a:graphic xmlns:a="http://schemas.openxmlformats.org/drawingml/2006/main">
                        <a:graphicData uri="http://schemas.microsoft.com/office/word/2010/wordprocessingShape">
                          <wps:wsp>
                            <wps:cNvCnPr/>
                            <wps:spPr>
                              <a:xfrm>
                                <a:off x="0" y="0"/>
                                <a:ext cx="0" cy="971550"/>
                              </a:xfrm>
                              <a:prstGeom prst="straightConnector1">
                                <a:avLst/>
                              </a:prstGeom>
                              <a:noFill/>
                              <a:ln w="38100" cap="flat" cmpd="sng" algn="ctr">
                                <a:solidFill>
                                  <a:srgbClr val="FF0000"/>
                                </a:solidFill>
                                <a:prstDash val="solid"/>
                                <a:miter lim="800000"/>
                                <a:tailEnd type="triangle"/>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53671C66" id="Прямая со стрелкой 101" o:spid="_x0000_s1026" type="#_x0000_t32" style="position:absolute;margin-left:1013.15pt;margin-top:477.15pt;width:0;height:76.5pt;z-index:2518487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" strokecolor="red" strokeweight="3pt">
                      <v:stroke endarrow="block" joinstyle="miter"/>
                    </v:shap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15936" behindDoc="0" locked="0" layoutInCell="1" allowOverlap="1" wp14:anchorId="2D7B3E51" wp14:editId="6C1286B6">
                      <wp:simplePos x="0" y="0"/>
                      <wp:positionH relativeFrom="column">
                        <wp:posOffset>6840855</wp:posOffset>
                      </wp:positionH>
                      <wp:positionV relativeFrom="paragraph">
                        <wp:posOffset>4520565</wp:posOffset>
                      </wp:positionV>
                      <wp:extent cx="0" cy="962025"/>
                      <wp:effectExtent l="38100" t="0" r="38100" b="47625"/>
                      <wp:wrapNone/>
                      <wp:docPr id="69" name="Прямая соединительная линия 69"/>
                      <wp:cNvGraphicFramePr/>
                      <a:graphic xmlns:a="http://schemas.openxmlformats.org/drawingml/2006/main">
                        <a:graphicData uri="http://schemas.microsoft.com/office/word/2010/wordprocessingShape">
                          <wps:wsp>
                            <wps:cNvCnPr/>
                            <wps:spPr>
                              <a:xfrm>
                                <a:off x="0" y="0"/>
                                <a:ext cx="0" cy="962025"/>
                              </a:xfrm>
                              <a:prstGeom prst="line">
                                <a:avLst/>
                              </a:prstGeom>
                              <a:noFill/>
                              <a:ln w="76200" cap="flat" cmpd="sng" algn="ctr">
                                <a:solidFill>
                                  <a:srgbClr val="00B050"/>
                                </a:solidFill>
                                <a:prstDash val="solid"/>
                                <a:miter lim="800000"/>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72A31E23" id="Прямая соединительная линия 69" o:spid="_x0000_s1026" style="position:absolute;z-index:251815936;visibility:visible;mso-wrap-style:square;mso-wrap-distance-left:9pt;mso-wrap-distance-top:0;mso-wrap-distance-right:9pt;mso-wrap-distance-bottom:0;mso-position-horizontal:absolute;mso-position-horizontal-relative:text;mso-position-vertical:absolute;mso-position-vertical-relative:text" from="538.65pt,355.95pt" to="538.65pt,43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" strokecolor="#00b050" strokeweight="6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16960" behindDoc="0" locked="0" layoutInCell="1" allowOverlap="1" wp14:anchorId="1DC6D36E" wp14:editId="6FA9D83B">
                      <wp:simplePos x="0" y="0"/>
                      <wp:positionH relativeFrom="column">
                        <wp:posOffset>6650355</wp:posOffset>
                      </wp:positionH>
                      <wp:positionV relativeFrom="paragraph">
                        <wp:posOffset>5378450</wp:posOffset>
                      </wp:positionV>
                      <wp:extent cx="190500" cy="0"/>
                      <wp:effectExtent l="0" t="19050" r="38100" b="38100"/>
                      <wp:wrapNone/>
                      <wp:docPr id="70" name="Прямая соединительная линия 70"/>
                      <wp:cNvGraphicFramePr/>
                      <a:graphic xmlns:a="http://schemas.openxmlformats.org/drawingml/2006/main">
                        <a:graphicData uri="http://schemas.microsoft.com/office/word/2010/wordprocessingShape">
                          <wps:wsp>
                            <wps:cNvCnPr/>
                            <wps:spPr>
                              <a:xfrm>
                                <a:off x="0" y="0"/>
                                <a:ext cx="190500" cy="0"/>
                              </a:xfrm>
                              <a:prstGeom prst="line">
                                <a:avLst/>
                              </a:prstGeom>
                              <a:noFill/>
                              <a:ln w="57150" cap="flat" cmpd="sng" algn="ctr">
                                <a:solidFill>
                                  <a:srgbClr val="00B05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6D5623C6" id="Прямая соединительная линия 70" o:spid="_x0000_s1026" style="position:absolute;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23.65pt,423.5pt" to="538.65pt,4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" strokecolor="#00b050" strokeweight="4.5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17984" behindDoc="0" locked="0" layoutInCell="1" allowOverlap="1" wp14:anchorId="61D95541" wp14:editId="69A88856">
                      <wp:simplePos x="0" y="0"/>
                      <wp:positionH relativeFrom="column">
                        <wp:posOffset>6840855</wp:posOffset>
                      </wp:positionH>
                      <wp:positionV relativeFrom="paragraph">
                        <wp:posOffset>4606925</wp:posOffset>
                      </wp:positionV>
                      <wp:extent cx="180975" cy="0"/>
                      <wp:effectExtent l="0" t="19050" r="47625" b="38100"/>
                      <wp:wrapNone/>
                      <wp:docPr id="71" name="Прямая соединительная линия 71"/>
                      <wp:cNvGraphicFramePr/>
                      <a:graphic xmlns:a="http://schemas.openxmlformats.org/drawingml/2006/main">
                        <a:graphicData uri="http://schemas.microsoft.com/office/word/2010/wordprocessingShape">
                          <wps:wsp>
                            <wps:cNvCnPr/>
                            <wps:spPr>
                              <a:xfrm>
                                <a:off x="0" y="0"/>
                                <a:ext cx="180975" cy="0"/>
                              </a:xfrm>
                              <a:prstGeom prst="line">
                                <a:avLst/>
                              </a:prstGeom>
                              <a:noFill/>
                              <a:ln w="57150" cap="flat" cmpd="sng" algn="ctr">
                                <a:solidFill>
                                  <a:srgbClr val="00B050"/>
                                </a:solidFill>
                                <a:prstDash val="solid"/>
                                <a:miter lim="800000"/>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7BD14DA2" id="Прямая соединительная линия 71" o:spid="_x0000_s1026" style="position:absolute;z-index:251817984;visibility:visible;mso-wrap-style:square;mso-wrap-distance-left:9pt;mso-wrap-distance-top:0;mso-wrap-distance-right:9pt;mso-wrap-distance-bottom:0;mso-position-horizontal:absolute;mso-position-horizontal-relative:text;mso-position-vertical:absolute;mso-position-vertical-relative:text" from="538.65pt,362.75pt" to="552.9pt,36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" strokecolor="#00b050" strokeweight="4.5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19008" behindDoc="0" locked="0" layoutInCell="1" allowOverlap="1" wp14:anchorId="01833066" wp14:editId="20E474C6">
                      <wp:simplePos x="0" y="0"/>
                      <wp:positionH relativeFrom="column">
                        <wp:posOffset>7269480</wp:posOffset>
                      </wp:positionH>
                      <wp:positionV relativeFrom="paragraph">
                        <wp:posOffset>4521200</wp:posOffset>
                      </wp:positionV>
                      <wp:extent cx="0" cy="247650"/>
                      <wp:effectExtent l="38100" t="0" r="38100" b="38100"/>
                      <wp:wrapNone/>
                      <wp:docPr id="72" name="Прямая соединительная линия 72"/>
                      <wp:cNvGraphicFramePr/>
                      <a:graphic xmlns:a="http://schemas.openxmlformats.org/drawingml/2006/main">
                        <a:graphicData uri="http://schemas.microsoft.com/office/word/2010/wordprocessingShape">
                          <wps:wsp>
                            <wps:cNvCnPr/>
                            <wps:spPr>
                              <a:xfrm>
                                <a:off x="0" y="0"/>
                                <a:ext cx="0" cy="247650"/>
                              </a:xfrm>
                              <a:prstGeom prst="line">
                                <a:avLst/>
                              </a:prstGeom>
                              <a:noFill/>
                              <a:ln w="76200" cap="flat" cmpd="sng" algn="ctr">
                                <a:solidFill>
                                  <a:srgbClr val="FF0000"/>
                                </a:solidFill>
                                <a:prstDash val="solid"/>
                                <a:miter lim="800000"/>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46AC23C5" id="Прямая соединительная линия 72" o:spid="_x0000_s1026" style="position:absolute;z-index:251819008;visibility:visible;mso-wrap-style:square;mso-wrap-distance-left:9pt;mso-wrap-distance-top:0;mso-wrap-distance-right:9pt;mso-wrap-distance-bottom:0;mso-position-horizontal:absolute;mso-position-horizontal-relative:text;mso-position-vertical:absolute;mso-position-vertical-relative:text" from="572.4pt,356pt" to="572.4pt,3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" strokecolor="red" strokeweight="6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20032" behindDoc="0" locked="0" layoutInCell="1" allowOverlap="1" wp14:anchorId="7760A0DA" wp14:editId="5107B721">
                      <wp:simplePos x="0" y="0"/>
                      <wp:positionH relativeFrom="column">
                        <wp:posOffset>7126605</wp:posOffset>
                      </wp:positionH>
                      <wp:positionV relativeFrom="paragraph">
                        <wp:posOffset>4606925</wp:posOffset>
                      </wp:positionV>
                      <wp:extent cx="142875" cy="0"/>
                      <wp:effectExtent l="0" t="19050" r="47625" b="38100"/>
                      <wp:wrapNone/>
                      <wp:docPr id="73" name="Прямая соединительная линия 73"/>
                      <wp:cNvGraphicFramePr/>
                      <a:graphic xmlns:a="http://schemas.openxmlformats.org/drawingml/2006/main">
                        <a:graphicData uri="http://schemas.microsoft.com/office/word/2010/wordprocessingShape">
                          <wps:wsp>
                            <wps:cNvCnPr/>
                            <wps:spPr>
                              <a:xfrm>
                                <a:off x="0" y="0"/>
                                <a:ext cx="142875" cy="0"/>
                              </a:xfrm>
                              <a:prstGeom prst="line">
                                <a:avLst/>
                              </a:prstGeom>
                              <a:noFill/>
                              <a:ln w="57150" cap="flat" cmpd="sng" algn="ctr">
                                <a:solidFill>
                                  <a:srgbClr val="FF0000"/>
                                </a:solidFill>
                                <a:prstDash val="solid"/>
                                <a:miter lim="800000"/>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19EA3D69" id="Прямая соединительная линия 73" o:spid="_x0000_s1026" style="position:absolute;z-index:251820032;visibility:visible;mso-wrap-style:square;mso-wrap-distance-left:9pt;mso-wrap-distance-top:0;mso-wrap-distance-right:9pt;mso-wrap-distance-bottom:0;mso-position-horizontal:absolute;mso-position-horizontal-relative:text;mso-position-vertical:absolute;mso-position-vertical-relative:text" from="561.15pt,362.75pt" to="572.4pt,36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" strokecolor="red" strokeweight="4.5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21056" behindDoc="0" locked="0" layoutInCell="1" allowOverlap="1" wp14:anchorId="30094CD3" wp14:editId="6FD4FA57">
                      <wp:simplePos x="0" y="0"/>
                      <wp:positionH relativeFrom="column">
                        <wp:posOffset>5563870</wp:posOffset>
                      </wp:positionH>
                      <wp:positionV relativeFrom="paragraph">
                        <wp:posOffset>4540250</wp:posOffset>
                      </wp:positionV>
                      <wp:extent cx="3933825" cy="0"/>
                      <wp:effectExtent l="0" t="19050" r="47625" b="38100"/>
                      <wp:wrapNone/>
                      <wp:docPr id="74" name="Прямая соединительная линия 74"/>
                      <wp:cNvGraphicFramePr/>
                      <a:graphic xmlns:a="http://schemas.openxmlformats.org/drawingml/2006/main">
                        <a:graphicData uri="http://schemas.microsoft.com/office/word/2010/wordprocessingShape">
                          <wps:wsp>
                            <wps:cNvCnPr/>
                            <wps:spPr>
                              <a:xfrm>
                                <a:off x="0" y="0"/>
                                <a:ext cx="3933825" cy="0"/>
                              </a:xfrm>
                              <a:prstGeom prst="line">
                                <a:avLst/>
                              </a:prstGeom>
                              <a:noFill/>
                              <a:ln w="57150" cap="flat" cmpd="sng" algn="ctr">
                                <a:solidFill>
                                  <a:srgbClr val="4472C4"/>
                                </a:solidFill>
                                <a:prstDash val="solid"/>
                                <a:miter lim="800000"/>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60B1060B" id="Прямая соединительная линия 74" o:spid="_x0000_s1026" style="position:absolute;z-index:251821056;visibility:visible;mso-wrap-style:square;mso-wrap-distance-left:9pt;mso-wrap-distance-top:0;mso-wrap-distance-right:9pt;mso-wrap-distance-bottom:0;mso-position-horizontal:absolute;mso-position-horizontal-relative:text;mso-position-vertical:absolute;mso-position-vertical-relative:text" from="438.1pt,357.5pt" to="747.85pt,3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" strokecolor="#4472c4" strokeweight="4.5pt">
                      <v:stroke joinstyle="miter"/>
                    </v:line>
                  </w:pict>
                </mc:Fallback>
              </mc:AlternateContent>
            </w:r>
            <w:r w:rsidRPr="00835671">
              <w:rPr>
                <w:rFonts w:ascii="Times New Roman" w:hAnsi="Times New Roman" w:cs="Times New Roman"/>
                <w:noProof/>
                <w:lang w:eastAsia="ru-RU"/>
              </w:rPr>
              <mc:AlternateContent>
                <mc:Choice Requires="wps">
                  <w:drawing>
                    <wp:anchor distT="0" distB="0" distL="114300" distR="114300" simplePos="0" relativeHeight="251822080" behindDoc="0" locked="0" layoutInCell="1" allowOverlap="1" wp14:anchorId="5894C494" wp14:editId="5E464E09">
                      <wp:simplePos x="0" y="0"/>
                      <wp:positionH relativeFrom="column">
                        <wp:posOffset>7459980</wp:posOffset>
                      </wp:positionH>
                      <wp:positionV relativeFrom="paragraph">
                        <wp:posOffset>4587875</wp:posOffset>
                      </wp:positionV>
                      <wp:extent cx="0" cy="971550"/>
                      <wp:effectExtent l="76200" t="0" r="76200" b="38100"/>
                      <wp:wrapNone/>
                      <wp:docPr id="75" name="Прямая со стрелкой 75"/>
                      <wp:cNvGraphicFramePr/>
                      <a:graphic xmlns:a="http://schemas.openxmlformats.org/drawingml/2006/main">
                        <a:graphicData uri="http://schemas.microsoft.com/office/word/2010/wordprocessingShape">
                          <wps:wsp>
                            <wps:cNvCnPr/>
                            <wps:spPr>
                              <a:xfrm>
                                <a:off x="0" y="0"/>
                                <a:ext cx="0" cy="971550"/>
                              </a:xfrm>
                              <a:prstGeom prst="straightConnector1">
                                <a:avLst/>
                              </a:prstGeom>
                              <a:noFill/>
                              <a:ln w="38100" cap="flat" cmpd="sng" algn="ctr">
                                <a:solidFill>
                                  <a:srgbClr val="FF0000"/>
                                </a:solidFill>
                                <a:prstDash val="solid"/>
                                <a:miter lim="800000"/>
                                <a:tailEnd type="triangle"/>
                              </a:ln>
                              <a:effectLst/>
                            </wps:spPr>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69996EEE" id="Прямая со стрелкой 75" o:spid="_x0000_s1026" type="#_x0000_t32" style="position:absolute;margin-left:587.4pt;margin-top:361.25pt;width:0;height:76.5pt;z-index:251822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" strokecolor="red" strokeweight="3pt">
                      <v:stroke endarrow="block" joinstyle="miter"/>
                    </v:shape>
                  </w:pict>
                </mc:Fallback>
              </mc:AlternateContent>
            </w:r>
          </w:p>
        </w:tc>
      </w:tr>
    </w:tbl>
    <w:p w:rsidR="006A4F94" w:rsidRDefault="006A4F94" w:rsidP="0074693A">
      <w:pPr>
        <w:jc w:val="both"/>
        <w:rPr>
          <w:rFonts w:ascii="Times New Roman" w:hAnsi="Times New Roman" w:cs="Times New Roman"/>
        </w:rPr>
      </w:pPr>
    </w:p>
    <w:p w:rsidR="0074693A" w:rsidRDefault="0074693A" w:rsidP="0074693A">
      <w:pPr>
        <w:rPr>
          <w:rFonts w:ascii="Times New Roman" w:hAnsi="Times New Roman" w:cs="Times New Roman"/>
        </w:rPr>
      </w:pPr>
    </w:p>
    <w:p w:rsidR="0074693A" w:rsidRDefault="0074693A" w:rsidP="0074693A">
      <w:pPr>
        <w:rPr>
          <w:rFonts w:ascii="Times New Roman" w:hAnsi="Times New Roman" w:cs="Times New Roman"/>
        </w:rPr>
      </w:pPr>
    </w:p>
    <w:p w:rsidR="00A60B65" w:rsidRDefault="00A60B65" w:rsidP="0074693A">
      <w:pPr>
        <w:rPr>
          <w:rFonts w:ascii="Times New Roman" w:hAnsi="Times New Roman" w:cs="Times New Roman"/>
        </w:rPr>
      </w:pPr>
    </w:p>
    <w:p w:rsidR="0074693A" w:rsidRDefault="0074693A" w:rsidP="0074693A">
      <w:pPr>
        <w:jc w:val="both"/>
        <w:rPr>
          <w:rFonts w:ascii="Times New Roman" w:hAnsi="Times New Roman" w:cs="Times New Roman"/>
        </w:rPr>
      </w:pPr>
    </w:p>
    <w:p w:rsidR="0074693A" w:rsidRDefault="0074693A" w:rsidP="0074693A">
      <w:pPr>
        <w:jc w:val="both"/>
        <w:rPr>
          <w:rFonts w:ascii="Times New Roman" w:hAnsi="Times New Roman" w:cs="Times New Roman"/>
        </w:rPr>
      </w:pPr>
    </w:p>
    <w:p w:rsidR="0074693A" w:rsidRDefault="006A4F94" w:rsidP="006A4F94">
      <w:pPr>
        <w:jc w:val="center"/>
        <w:rPr>
          <w:rFonts w:ascii="Times New Roman" w:hAnsi="Times New Roman" w:cs="Times New Roman"/>
        </w:rPr>
      </w:pPr>
      <w:r w:rsidRPr="006A4F94">
        <w:rPr>
          <w:rFonts w:ascii="Times New Roman" w:hAnsi="Times New Roman" w:cs="Times New Roman"/>
        </w:rPr>
        <w:lastRenderedPageBreak/>
        <w:t xml:space="preserve">Патерн продолжения </w:t>
      </w:r>
      <w:r w:rsidR="00666896" w:rsidRPr="006A4F94">
        <w:rPr>
          <w:rFonts w:ascii="Times New Roman" w:hAnsi="Times New Roman" w:cs="Times New Roman"/>
        </w:rPr>
        <w:t>движения, проб</w:t>
      </w:r>
      <w:r w:rsidR="00666896">
        <w:rPr>
          <w:rFonts w:ascii="Times New Roman" w:hAnsi="Times New Roman" w:cs="Times New Roman"/>
        </w:rPr>
        <w:t>оя</w:t>
      </w:r>
      <w:r w:rsidRPr="006A4F94">
        <w:rPr>
          <w:rFonts w:ascii="Times New Roman" w:hAnsi="Times New Roman" w:cs="Times New Roman"/>
        </w:rPr>
        <w:t xml:space="preserve"> уро</w:t>
      </w:r>
      <w:r w:rsidR="00666896">
        <w:rPr>
          <w:rFonts w:ascii="Times New Roman" w:hAnsi="Times New Roman" w:cs="Times New Roman"/>
        </w:rPr>
        <w:t>в</w:t>
      </w:r>
      <w:r w:rsidRPr="006A4F94">
        <w:rPr>
          <w:rFonts w:ascii="Times New Roman" w:hAnsi="Times New Roman" w:cs="Times New Roman"/>
        </w:rPr>
        <w:t>ня</w:t>
      </w:r>
      <w:r w:rsidR="00666896">
        <w:rPr>
          <w:rFonts w:ascii="Times New Roman" w:hAnsi="Times New Roman" w:cs="Times New Roman"/>
        </w:rPr>
        <w:t>.</w:t>
      </w:r>
    </w:p>
    <w:tbl>
      <w:tblPr>
        <w:tblStyle w:val="a3"/>
        <w:tblpPr w:leftFromText="180" w:rightFromText="180" w:vertAnchor="text" w:horzAnchor="margin" w:tblpY="51"/>
        <w:tblW w:w="0" w:type="auto"/>
        <w:tblLook w:val="04A0" w:firstRow="1" w:lastRow="0" w:firstColumn="1" w:lastColumn="0" w:noHBand="0" w:noVBand="1"/>
      </w:tblPr>
      <w:tblGrid>
        <w:gridCol w:w="7847"/>
        <w:gridCol w:w="7847"/>
      </w:tblGrid>
      <w:tr w:rsidR="00653DA8" w:rsidTr="00653DA8">
        <w:tc>
          <w:tcPr>
            <w:tcW w:w="7847" w:type="dxa"/>
          </w:tcPr>
          <w:p w:rsidR="00653DA8" w:rsidRPr="00CE4E04" w:rsidRDefault="00653DA8" w:rsidP="00653DA8">
            <w:pPr>
              <w:tabs>
                <w:tab w:val="left" w:pos="360"/>
              </w:tabs>
              <w:jc w:val="both"/>
              <w:rPr>
                <w:rFonts w:ascii="Times New Roman" w:hAnsi="Times New Roman" w:cs="Times New Roman"/>
              </w:rPr>
            </w:pPr>
            <w:r>
              <w:rPr>
                <w:rFonts w:ascii="Times New Roman" w:hAnsi="Times New Roman" w:cs="Times New Roman"/>
                <w:lang w:val="en-US"/>
              </w:rPr>
              <w:t>D</w:t>
            </w:r>
            <w:r w:rsidRPr="00CE4E04">
              <w:rPr>
                <w:rFonts w:ascii="Times New Roman" w:hAnsi="Times New Roman" w:cs="Times New Roman"/>
              </w:rPr>
              <w:t>1</w:t>
            </w:r>
            <w:r>
              <w:rPr>
                <w:rFonts w:ascii="Times New Roman" w:hAnsi="Times New Roman" w:cs="Times New Roman"/>
              </w:rPr>
              <w:t xml:space="preserve">   </w:t>
            </w:r>
            <w:r w:rsidRPr="00CE4E04">
              <w:rPr>
                <w:rFonts w:ascii="Times New Roman" w:hAnsi="Times New Roman" w:cs="Times New Roman"/>
                <w:color w:val="FF0000"/>
                <w:lang w:val="en-US"/>
              </w:rPr>
              <w:t>Buy</w:t>
            </w:r>
          </w:p>
          <w:p w:rsidR="00653DA8" w:rsidRDefault="00653DA8" w:rsidP="00653DA8">
            <w:pPr>
              <w:tabs>
                <w:tab w:val="left" w:pos="360"/>
              </w:tabs>
              <w:jc w:val="both"/>
              <w:rPr>
                <w:rFonts w:ascii="Times New Roman" w:hAnsi="Times New Roman" w:cs="Times New Roman"/>
              </w:rPr>
            </w:pPr>
          </w:p>
          <w:p w:rsidR="00653DA8" w:rsidRPr="00CE4E04" w:rsidRDefault="00653DA8" w:rsidP="00653DA8">
            <w:pPr>
              <w:tabs>
                <w:tab w:val="left" w:pos="360"/>
              </w:tabs>
              <w:jc w:val="both"/>
              <w:rPr>
                <w:rFonts w:ascii="Times New Roman" w:hAnsi="Times New Roman" w:cs="Times New Roman"/>
                <w:u w:val="single"/>
              </w:rPr>
            </w:pPr>
            <w:r w:rsidRPr="00CE4E04">
              <w:rPr>
                <w:rFonts w:ascii="Times New Roman" w:hAnsi="Times New Roman" w:cs="Times New Roman"/>
                <w:u w:val="single"/>
              </w:rPr>
              <w:t>Экстремум на истории</w:t>
            </w:r>
          </w:p>
          <w:p w:rsidR="00653DA8" w:rsidRPr="00CE4E04" w:rsidRDefault="00653DA8" w:rsidP="00653DA8">
            <w:pPr>
              <w:tabs>
                <w:tab w:val="left" w:pos="360"/>
              </w:tabs>
              <w:jc w:val="both"/>
              <w:rPr>
                <w:rFonts w:ascii="Times New Roman" w:hAnsi="Times New Roman" w:cs="Times New Roman"/>
                <w:color w:val="FF0000"/>
              </w:rPr>
            </w:pPr>
            <w:r>
              <w:rPr>
                <w:rFonts w:ascii="Times New Roman" w:hAnsi="Times New Roman" w:cs="Times New Roman"/>
                <w:noProof/>
                <w:lang w:eastAsia="ru-RU"/>
              </w:rPr>
              <mc:AlternateContent>
                <mc:Choice Requires="wps">
                  <w:drawing>
                    <wp:anchor distT="0" distB="0" distL="114300" distR="114300" simplePos="0" relativeHeight="251920384" behindDoc="0" locked="0" layoutInCell="1" allowOverlap="1" wp14:anchorId="273F237C" wp14:editId="3C410E0F">
                      <wp:simplePos x="0" y="0"/>
                      <wp:positionH relativeFrom="column">
                        <wp:posOffset>560706</wp:posOffset>
                      </wp:positionH>
                      <wp:positionV relativeFrom="paragraph">
                        <wp:posOffset>48259</wp:posOffset>
                      </wp:positionV>
                      <wp:extent cx="45719" cy="409575"/>
                      <wp:effectExtent l="38100" t="0" r="69215" b="47625"/>
                      <wp:wrapNone/>
                      <wp:docPr id="38" name="Прямая со стрелкой 38"/>
                      <wp:cNvGraphicFramePr/>
                      <a:graphic xmlns:a="http://schemas.openxmlformats.org/drawingml/2006/main">
                        <a:graphicData uri="http://schemas.microsoft.com/office/word/2010/wordprocessingShape">
                          <wps:wsp>
                            <wps:cNvCnPr/>
                            <wps:spPr>
                              <a:xfrm>
                                <a:off x="0" y="0"/>
                                <a:ext cx="45719" cy="4095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3BE9C31E" id="Прямая со стрелкой 38" o:spid="_x0000_s1026" type="#_x0000_t32" style="position:absolute;margin-left:44.15pt;margin-top:3.8pt;width:3.6pt;height:32.25pt;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" strokecolor="#4472c4 [3204]" strokeweight=".5pt">
                      <v:stroke endarrow="block" joinstyle="miter"/>
                    </v:shape>
                  </w:pict>
                </mc:Fallback>
              </mc:AlternateContent>
            </w:r>
            <w:r w:rsidRPr="00CE4E04">
              <w:rPr>
                <w:rFonts w:ascii="Times New Roman" w:hAnsi="Times New Roman" w:cs="Times New Roman"/>
                <w:noProof/>
                <w:color w:val="FF0000"/>
                <w:lang w:eastAsia="ru-RU"/>
              </w:rPr>
              <mc:AlternateContent>
                <mc:Choice Requires="wps">
                  <w:drawing>
                    <wp:anchor distT="0" distB="0" distL="114300" distR="114300" simplePos="0" relativeHeight="251917312" behindDoc="0" locked="0" layoutInCell="1" allowOverlap="1" wp14:anchorId="26C53044" wp14:editId="75D959DF">
                      <wp:simplePos x="0" y="0"/>
                      <wp:positionH relativeFrom="column">
                        <wp:posOffset>3092450</wp:posOffset>
                      </wp:positionH>
                      <wp:positionV relativeFrom="paragraph">
                        <wp:posOffset>153034</wp:posOffset>
                      </wp:positionV>
                      <wp:extent cx="45719" cy="409575"/>
                      <wp:effectExtent l="38100" t="38100" r="50165" b="28575"/>
                      <wp:wrapNone/>
                      <wp:docPr id="35" name="Прямая со стрелкой 35"/>
                      <wp:cNvGraphicFramePr/>
                      <a:graphic xmlns:a="http://schemas.openxmlformats.org/drawingml/2006/main">
                        <a:graphicData uri="http://schemas.microsoft.com/office/word/2010/wordprocessingShape">
                          <wps:wsp>
                            <wps:cNvCnPr/>
                            <wps:spPr>
                              <a:xfrm flipV="1">
                                <a:off x="0" y="0"/>
                                <a:ext cx="45719" cy="40957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752F7DFF" id="Прямая со стрелкой 35" o:spid="_x0000_s1026" type="#_x0000_t32" style="position:absolute;margin-left:243.5pt;margin-top:12.05pt;width:3.6pt;height:32.25pt;flip:y;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" strokecolor="red" strokeweight=".5pt">
                      <v:stroke endarrow="block" joinstyle="miter"/>
                    </v:shape>
                  </w:pict>
                </mc:Fallback>
              </mc:AlternateContent>
            </w:r>
          </w:p>
          <w:p w:rsidR="00653DA8" w:rsidRDefault="00653DA8" w:rsidP="00360E79">
            <w:pPr>
              <w:tabs>
                <w:tab w:val="left" w:pos="5220"/>
              </w:tabs>
              <w:jc w:val="both"/>
              <w:rPr>
                <w:rFonts w:ascii="Times New Roman" w:hAnsi="Times New Roman" w:cs="Times New Roman"/>
              </w:rPr>
            </w:pPr>
            <w:r>
              <w:rPr>
                <w:rFonts w:ascii="Times New Roman" w:hAnsi="Times New Roman" w:cs="Times New Roman"/>
                <w:noProof/>
                <w:lang w:eastAsia="ru-RU"/>
              </w:rPr>
              <mc:AlternateContent>
                <mc:Choice Requires="wps">
                  <w:drawing>
                    <wp:anchor distT="0" distB="0" distL="114300" distR="114300" simplePos="0" relativeHeight="251915264" behindDoc="0" locked="0" layoutInCell="1" allowOverlap="1" wp14:anchorId="2E59B08E" wp14:editId="41D70AD5">
                      <wp:simplePos x="0" y="0"/>
                      <wp:positionH relativeFrom="column">
                        <wp:posOffset>2797175</wp:posOffset>
                      </wp:positionH>
                      <wp:positionV relativeFrom="paragraph">
                        <wp:posOffset>68580</wp:posOffset>
                      </wp:positionV>
                      <wp:extent cx="85725" cy="0"/>
                      <wp:effectExtent l="19050" t="19050" r="9525" b="19050"/>
                      <wp:wrapNone/>
                      <wp:docPr id="33" name="Прямая соединительная линия 33"/>
                      <wp:cNvGraphicFramePr/>
                      <a:graphic xmlns:a="http://schemas.openxmlformats.org/drawingml/2006/main">
                        <a:graphicData uri="http://schemas.microsoft.com/office/word/2010/wordprocessingShape">
                          <wps:wsp>
                            <wps:cNvCnPr/>
                            <wps:spPr>
                              <a:xfrm flipH="1">
                                <a:off x="0" y="0"/>
                                <a:ext cx="85725" cy="0"/>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1CA378D3" id="Прямая соединительная линия 33" o:spid="_x0000_s1026" style="position:absolute;flip:x;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0.25pt,5.4pt" to="227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" strokecolor="red" strokeweight="3pt">
                      <v:stroke joinstyle="miter"/>
                    </v:line>
                  </w:pict>
                </mc:Fallback>
              </mc:AlternateContent>
            </w:r>
            <w:r>
              <w:rPr>
                <w:rFonts w:ascii="Times New Roman" w:hAnsi="Times New Roman" w:cs="Times New Roman"/>
                <w:noProof/>
                <w:lang w:eastAsia="ru-RU"/>
              </w:rPr>
              <mc:AlternateContent>
                <mc:Choice Requires="wps">
                  <w:drawing>
                    <wp:anchor distT="0" distB="0" distL="114300" distR="114300" simplePos="0" relativeHeight="251914240" behindDoc="0" locked="0" layoutInCell="1" allowOverlap="1" wp14:anchorId="71C75FA6" wp14:editId="08AD4E15">
                      <wp:simplePos x="0" y="0"/>
                      <wp:positionH relativeFrom="column">
                        <wp:posOffset>2549525</wp:posOffset>
                      </wp:positionH>
                      <wp:positionV relativeFrom="paragraph">
                        <wp:posOffset>68580</wp:posOffset>
                      </wp:positionV>
                      <wp:extent cx="114300" cy="0"/>
                      <wp:effectExtent l="0" t="19050" r="19050" b="19050"/>
                      <wp:wrapNone/>
                      <wp:docPr id="31" name="Прямая соединительная линия 31"/>
                      <wp:cNvGraphicFramePr/>
                      <a:graphic xmlns:a="http://schemas.openxmlformats.org/drawingml/2006/main">
                        <a:graphicData uri="http://schemas.microsoft.com/office/word/2010/wordprocessingShape">
                          <wps:wsp>
                            <wps:cNvCnPr/>
                            <wps:spPr>
                              <a:xfrm>
                                <a:off x="0" y="0"/>
                                <a:ext cx="114300" cy="0"/>
                              </a:xfrm>
                              <a:prstGeom prst="line">
                                <a:avLst/>
                              </a:prstGeom>
                              <a:ln w="38100">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71D6C58F" id="Прямая соединительная линия 31" o:spid="_x0000_s1026" style="position:absolute;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0.75pt,5.4pt" to="209.75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" strokecolor="#00b050" strokeweight="3pt">
                      <v:stroke joinstyle="miter"/>
                    </v:line>
                  </w:pict>
                </mc:Fallback>
              </mc:AlternateContent>
            </w:r>
            <w:r w:rsidR="00360E79">
              <w:rPr>
                <w:rFonts w:ascii="Times New Roman" w:hAnsi="Times New Roman" w:cs="Times New Roman"/>
              </w:rPr>
              <w:t xml:space="preserve">                                                                                            Открытие лонгов</w:t>
            </w:r>
          </w:p>
          <w:p w:rsidR="00653DA8" w:rsidRPr="00CE4E04" w:rsidRDefault="00653DA8" w:rsidP="00653DA8">
            <w:pPr>
              <w:tabs>
                <w:tab w:val="left" w:pos="360"/>
              </w:tabs>
              <w:jc w:val="both"/>
              <w:rPr>
                <w:rFonts w:ascii="Times New Roman" w:hAnsi="Times New Roman" w:cs="Times New Roman"/>
              </w:rPr>
            </w:pPr>
            <w:r w:rsidRPr="00CE4E04">
              <w:rPr>
                <w:rFonts w:ascii="Times New Roman" w:hAnsi="Times New Roman" w:cs="Times New Roman"/>
              </w:rPr>
              <w:t xml:space="preserve">                                                                                            </w:t>
            </w:r>
            <w:r w:rsidRPr="00CE4E04">
              <w:rPr>
                <w:rFonts w:ascii="Times New Roman" w:hAnsi="Times New Roman" w:cs="Times New Roman"/>
                <w:color w:val="FF0000"/>
                <w:lang w:val="en-US"/>
              </w:rPr>
              <w:t>Buy</w:t>
            </w:r>
            <w:r w:rsidRPr="00396189">
              <w:rPr>
                <w:rFonts w:ascii="Times New Roman" w:hAnsi="Times New Roman" w:cs="Times New Roman"/>
                <w:color w:val="FF0000"/>
              </w:rPr>
              <w:t xml:space="preserve">  </w:t>
            </w:r>
            <w:r>
              <w:rPr>
                <w:rFonts w:ascii="Times New Roman" w:hAnsi="Times New Roman" w:cs="Times New Roman"/>
                <w:color w:val="FF0000"/>
              </w:rPr>
              <w:t>Уровень на истории</w:t>
            </w:r>
          </w:p>
          <w:p w:rsidR="00653DA8" w:rsidRPr="00CE4E04" w:rsidRDefault="00653DA8" w:rsidP="00653DA8">
            <w:pPr>
              <w:tabs>
                <w:tab w:val="left" w:pos="360"/>
              </w:tabs>
              <w:jc w:val="both"/>
              <w:rPr>
                <w:rFonts w:ascii="Times New Roman" w:hAnsi="Times New Roman" w:cs="Times New Roman"/>
              </w:rPr>
            </w:pPr>
            <w:r>
              <w:rPr>
                <w:rFonts w:ascii="Times New Roman" w:hAnsi="Times New Roman" w:cs="Times New Roman"/>
                <w:noProof/>
                <w:lang w:eastAsia="ru-RU"/>
              </w:rPr>
              <mc:AlternateContent>
                <mc:Choice Requires="wps">
                  <w:drawing>
                    <wp:anchor distT="0" distB="0" distL="114300" distR="114300" simplePos="0" relativeHeight="251918336" behindDoc="0" locked="0" layoutInCell="1" allowOverlap="1" wp14:anchorId="7B9928F5" wp14:editId="3DC53B16">
                      <wp:simplePos x="0" y="0"/>
                      <wp:positionH relativeFrom="column">
                        <wp:posOffset>2882900</wp:posOffset>
                      </wp:positionH>
                      <wp:positionV relativeFrom="paragraph">
                        <wp:posOffset>33020</wp:posOffset>
                      </wp:positionV>
                      <wp:extent cx="104775" cy="0"/>
                      <wp:effectExtent l="0" t="19050" r="28575" b="19050"/>
                      <wp:wrapNone/>
                      <wp:docPr id="36" name="Прямая соединительная линия 36"/>
                      <wp:cNvGraphicFramePr/>
                      <a:graphic xmlns:a="http://schemas.openxmlformats.org/drawingml/2006/main">
                        <a:graphicData uri="http://schemas.microsoft.com/office/word/2010/wordprocessingShape">
                          <wps:wsp>
                            <wps:cNvCnPr/>
                            <wps:spPr>
                              <a:xfrm>
                                <a:off x="0" y="0"/>
                                <a:ext cx="104775" cy="0"/>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4911F2CE" id="Прямая соединительная линия 36" o:spid="_x0000_s1026" style="position:absolute;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7pt,2.6pt" to="235.25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" strokecolor="red" strokeweight="3pt">
                      <v:stroke joinstyle="miter"/>
                    </v:line>
                  </w:pict>
                </mc:Fallback>
              </mc:AlternateContent>
            </w:r>
            <w:r>
              <w:rPr>
                <w:rFonts w:ascii="Times New Roman" w:hAnsi="Times New Roman" w:cs="Times New Roman"/>
                <w:noProof/>
                <w:lang w:eastAsia="ru-RU"/>
              </w:rPr>
              <mc:AlternateContent>
                <mc:Choice Requires="wps">
                  <w:drawing>
                    <wp:anchor distT="0" distB="0" distL="114300" distR="114300" simplePos="0" relativeHeight="251906048" behindDoc="0" locked="0" layoutInCell="1" allowOverlap="1" wp14:anchorId="52788D0A" wp14:editId="75C78E7F">
                      <wp:simplePos x="0" y="0"/>
                      <wp:positionH relativeFrom="column">
                        <wp:posOffset>606425</wp:posOffset>
                      </wp:positionH>
                      <wp:positionV relativeFrom="paragraph">
                        <wp:posOffset>80645</wp:posOffset>
                      </wp:positionV>
                      <wp:extent cx="0" cy="457200"/>
                      <wp:effectExtent l="19050" t="0" r="19050" b="19050"/>
                      <wp:wrapNone/>
                      <wp:docPr id="10" name="Прямая соединительная линия 10"/>
                      <wp:cNvGraphicFramePr/>
                      <a:graphic xmlns:a="http://schemas.openxmlformats.org/drawingml/2006/main">
                        <a:graphicData uri="http://schemas.microsoft.com/office/word/2010/wordprocessingShape">
                          <wps:wsp>
                            <wps:cNvCnPr/>
                            <wps:spPr>
                              <a:xfrm>
                                <a:off x="0" y="0"/>
                                <a:ext cx="0" cy="457200"/>
                              </a:xfrm>
                              <a:prstGeom prst="line">
                                <a:avLst/>
                              </a:prstGeom>
                              <a:ln w="38100">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448ED081" id="Прямая соединительная линия 10" o:spid="_x0000_s1026" style="position:absolute;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7.75pt,6.35pt" to="47.75pt,4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" strokecolor="#00b050" strokeweight="3pt">
                      <v:stroke joinstyle="miter"/>
                    </v:line>
                  </w:pict>
                </mc:Fallback>
              </mc:AlternateContent>
            </w:r>
            <w:r>
              <w:rPr>
                <w:rFonts w:ascii="Times New Roman" w:hAnsi="Times New Roman" w:cs="Times New Roman"/>
                <w:noProof/>
                <w:lang w:eastAsia="ru-RU"/>
              </w:rPr>
              <mc:AlternateContent>
                <mc:Choice Requires="wps">
                  <w:drawing>
                    <wp:anchor distT="0" distB="0" distL="114300" distR="114300" simplePos="0" relativeHeight="251905024" behindDoc="0" locked="0" layoutInCell="1" allowOverlap="1" wp14:anchorId="03B2A47D" wp14:editId="775CF6BF">
                      <wp:simplePos x="0" y="0"/>
                      <wp:positionH relativeFrom="column">
                        <wp:posOffset>101601</wp:posOffset>
                      </wp:positionH>
                      <wp:positionV relativeFrom="paragraph">
                        <wp:posOffset>80646</wp:posOffset>
                      </wp:positionV>
                      <wp:extent cx="4705350" cy="0"/>
                      <wp:effectExtent l="0" t="19050" r="19050" b="19050"/>
                      <wp:wrapNone/>
                      <wp:docPr id="9" name="Прямая соединительная линия 9"/>
                      <wp:cNvGraphicFramePr/>
                      <a:graphic xmlns:a="http://schemas.openxmlformats.org/drawingml/2006/main">
                        <a:graphicData uri="http://schemas.microsoft.com/office/word/2010/wordprocessingShape">
                          <wps:wsp>
                            <wps:cNvCnPr/>
                            <wps:spPr>
                              <a:xfrm>
                                <a:off x="0" y="0"/>
                                <a:ext cx="4705350" cy="0"/>
                              </a:xfrm>
                              <a:prstGeom prst="line">
                                <a:avLst/>
                              </a:prstGeom>
                              <a:ln w="3810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24555383" id="Прямая соединительная линия 9" o:spid="_x0000_s1026" style="position:absolute;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pt,6.35pt" to="378.5pt,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" strokecolor="#4472c4 [3204]" strokeweight="3pt">
                      <v:stroke joinstyle="miter"/>
                    </v:line>
                  </w:pict>
                </mc:Fallback>
              </mc:AlternateContent>
            </w:r>
            <w:r w:rsidRPr="00CE4E04">
              <w:rPr>
                <w:rFonts w:ascii="Times New Roman" w:hAnsi="Times New Roman" w:cs="Times New Roman"/>
              </w:rPr>
              <w:t xml:space="preserve">                                                                                            </w:t>
            </w:r>
            <w:r w:rsidRPr="00CE4E04">
              <w:rPr>
                <w:rFonts w:ascii="Times New Roman" w:hAnsi="Times New Roman" w:cs="Times New Roman"/>
                <w:color w:val="FF0000"/>
                <w:lang w:val="en-US"/>
              </w:rPr>
              <w:t>Stop</w:t>
            </w:r>
          </w:p>
          <w:p w:rsidR="00653DA8" w:rsidRDefault="00653DA8" w:rsidP="00653DA8">
            <w:pPr>
              <w:tabs>
                <w:tab w:val="left" w:pos="360"/>
              </w:tabs>
              <w:jc w:val="both"/>
              <w:rPr>
                <w:rFonts w:ascii="Times New Roman" w:hAnsi="Times New Roman" w:cs="Times New Roman"/>
              </w:rPr>
            </w:pPr>
            <w:r>
              <w:rPr>
                <w:rFonts w:ascii="Times New Roman" w:hAnsi="Times New Roman" w:cs="Times New Roman"/>
                <w:noProof/>
                <w:lang w:eastAsia="ru-RU"/>
              </w:rPr>
              <mc:AlternateContent>
                <mc:Choice Requires="wps">
                  <w:drawing>
                    <wp:anchor distT="0" distB="0" distL="114300" distR="114300" simplePos="0" relativeHeight="251919360" behindDoc="0" locked="0" layoutInCell="1" allowOverlap="1" wp14:anchorId="4472E516" wp14:editId="06CB65D2">
                      <wp:simplePos x="0" y="0"/>
                      <wp:positionH relativeFrom="column">
                        <wp:posOffset>1644650</wp:posOffset>
                      </wp:positionH>
                      <wp:positionV relativeFrom="paragraph">
                        <wp:posOffset>100965</wp:posOffset>
                      </wp:positionV>
                      <wp:extent cx="857250" cy="657225"/>
                      <wp:effectExtent l="0" t="38100" r="57150" b="28575"/>
                      <wp:wrapNone/>
                      <wp:docPr id="37" name="Прямая со стрелкой 37"/>
                      <wp:cNvGraphicFramePr/>
                      <a:graphic xmlns:a="http://schemas.openxmlformats.org/drawingml/2006/main">
                        <a:graphicData uri="http://schemas.microsoft.com/office/word/2010/wordprocessingShape">
                          <wps:wsp>
                            <wps:cNvCnPr/>
                            <wps:spPr>
                              <a:xfrm flipV="1">
                                <a:off x="0" y="0"/>
                                <a:ext cx="857250" cy="657225"/>
                              </a:xfrm>
                              <a:prstGeom prst="straightConnector1">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1A093185" id="Прямая со стрелкой 37" o:spid="_x0000_s1026" type="#_x0000_t32" style="position:absolute;margin-left:129.5pt;margin-top:7.95pt;width:67.5pt;height:51.75pt;flip:y;z-index:251919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" strokecolor="#00b050" strokeweight=".5pt">
                      <v:stroke endarrow="block" joinstyle="miter"/>
                    </v:shape>
                  </w:pict>
                </mc:Fallback>
              </mc:AlternateContent>
            </w:r>
            <w:r>
              <w:rPr>
                <w:rFonts w:ascii="Times New Roman" w:hAnsi="Times New Roman" w:cs="Times New Roman"/>
                <w:noProof/>
                <w:lang w:eastAsia="ru-RU"/>
              </w:rPr>
              <mc:AlternateContent>
                <mc:Choice Requires="wps">
                  <w:drawing>
                    <wp:anchor distT="0" distB="0" distL="114300" distR="114300" simplePos="0" relativeHeight="251916288" behindDoc="0" locked="0" layoutInCell="1" allowOverlap="1" wp14:anchorId="440DE130" wp14:editId="6384B53E">
                      <wp:simplePos x="0" y="0"/>
                      <wp:positionH relativeFrom="column">
                        <wp:posOffset>2720975</wp:posOffset>
                      </wp:positionH>
                      <wp:positionV relativeFrom="paragraph">
                        <wp:posOffset>43815</wp:posOffset>
                      </wp:positionV>
                      <wp:extent cx="323850" cy="0"/>
                      <wp:effectExtent l="0" t="0" r="0" b="0"/>
                      <wp:wrapNone/>
                      <wp:docPr id="34" name="Прямая соединительная линия 34"/>
                      <wp:cNvGraphicFramePr/>
                      <a:graphic xmlns:a="http://schemas.openxmlformats.org/drawingml/2006/main">
                        <a:graphicData uri="http://schemas.microsoft.com/office/word/2010/wordprocessingShape">
                          <wps:wsp>
                            <wps:cNvCnPr/>
                            <wps:spPr>
                              <a:xfrm>
                                <a:off x="0" y="0"/>
                                <a:ext cx="323850"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48B38AB7" id="Прямая соединительная линия 34" o:spid="_x0000_s1026" style="position:absolute;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4.25pt,3.45pt" to="239.75pt,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" strokecolor="red" strokeweight=".5pt">
                      <v:stroke joinstyle="miter"/>
                    </v:line>
                  </w:pict>
                </mc:Fallback>
              </mc:AlternateContent>
            </w:r>
          </w:p>
          <w:p w:rsidR="00653DA8" w:rsidRDefault="00653DA8" w:rsidP="00653DA8">
            <w:pPr>
              <w:tabs>
                <w:tab w:val="left" w:pos="360"/>
              </w:tabs>
              <w:jc w:val="both"/>
              <w:rPr>
                <w:rFonts w:ascii="Times New Roman" w:hAnsi="Times New Roman" w:cs="Times New Roman"/>
              </w:rPr>
            </w:pPr>
          </w:p>
          <w:p w:rsidR="00653DA8" w:rsidRDefault="00653DA8" w:rsidP="00653DA8">
            <w:pPr>
              <w:tabs>
                <w:tab w:val="left" w:pos="360"/>
              </w:tabs>
              <w:jc w:val="both"/>
              <w:rPr>
                <w:rFonts w:ascii="Times New Roman" w:hAnsi="Times New Roman" w:cs="Times New Roman"/>
              </w:rPr>
            </w:pPr>
            <w:r>
              <w:rPr>
                <w:rFonts w:ascii="Times New Roman" w:hAnsi="Times New Roman" w:cs="Times New Roman"/>
                <w:noProof/>
                <w:lang w:eastAsia="ru-RU"/>
              </w:rPr>
              <mc:AlternateContent>
                <mc:Choice Requires="wps">
                  <w:drawing>
                    <wp:anchor distT="0" distB="0" distL="114300" distR="114300" simplePos="0" relativeHeight="251908096" behindDoc="0" locked="0" layoutInCell="1" allowOverlap="1" wp14:anchorId="7529FE50" wp14:editId="670E2764">
                      <wp:simplePos x="0" y="0"/>
                      <wp:positionH relativeFrom="column">
                        <wp:posOffset>434975</wp:posOffset>
                      </wp:positionH>
                      <wp:positionV relativeFrom="paragraph">
                        <wp:posOffset>55880</wp:posOffset>
                      </wp:positionV>
                      <wp:extent cx="171450" cy="428625"/>
                      <wp:effectExtent l="19050" t="19050" r="19050" b="28575"/>
                      <wp:wrapNone/>
                      <wp:docPr id="12" name="Прямая соединительная линия 12"/>
                      <wp:cNvGraphicFramePr/>
                      <a:graphic xmlns:a="http://schemas.openxmlformats.org/drawingml/2006/main">
                        <a:graphicData uri="http://schemas.microsoft.com/office/word/2010/wordprocessingShape">
                          <wps:wsp>
                            <wps:cNvCnPr/>
                            <wps:spPr>
                              <a:xfrm flipH="1">
                                <a:off x="0" y="0"/>
                                <a:ext cx="171450" cy="428625"/>
                              </a:xfrm>
                              <a:prstGeom prst="line">
                                <a:avLst/>
                              </a:prstGeom>
                              <a:ln w="38100">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77832104" id="Прямая соединительная линия 12" o:spid="_x0000_s1026" style="position:absolute;flip:x;z-index:2519080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4.25pt,4.4pt" to="47.75pt,3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" strokecolor="#00b050" strokeweight="3pt">
                      <v:stroke joinstyle="miter"/>
                    </v:line>
                  </w:pict>
                </mc:Fallback>
              </mc:AlternateContent>
            </w:r>
            <w:r>
              <w:rPr>
                <w:rFonts w:ascii="Times New Roman" w:hAnsi="Times New Roman" w:cs="Times New Roman"/>
                <w:noProof/>
                <w:lang w:eastAsia="ru-RU"/>
              </w:rPr>
              <mc:AlternateContent>
                <mc:Choice Requires="wps">
                  <w:drawing>
                    <wp:anchor distT="0" distB="0" distL="114300" distR="114300" simplePos="0" relativeHeight="251907072" behindDoc="0" locked="0" layoutInCell="1" allowOverlap="1" wp14:anchorId="250A0990" wp14:editId="0D1D91D0">
                      <wp:simplePos x="0" y="0"/>
                      <wp:positionH relativeFrom="column">
                        <wp:posOffset>606425</wp:posOffset>
                      </wp:positionH>
                      <wp:positionV relativeFrom="paragraph">
                        <wp:posOffset>55880</wp:posOffset>
                      </wp:positionV>
                      <wp:extent cx="133350" cy="428625"/>
                      <wp:effectExtent l="19050" t="19050" r="19050" b="28575"/>
                      <wp:wrapNone/>
                      <wp:docPr id="11" name="Прямая соединительная линия 11"/>
                      <wp:cNvGraphicFramePr/>
                      <a:graphic xmlns:a="http://schemas.openxmlformats.org/drawingml/2006/main">
                        <a:graphicData uri="http://schemas.microsoft.com/office/word/2010/wordprocessingShape">
                          <wps:wsp>
                            <wps:cNvCnPr/>
                            <wps:spPr>
                              <a:xfrm>
                                <a:off x="0" y="0"/>
                                <a:ext cx="133350" cy="428625"/>
                              </a:xfrm>
                              <a:prstGeom prst="line">
                                <a:avLst/>
                              </a:prstGeom>
                              <a:ln w="38100">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1E51F103" id="Прямая соединительная линия 11" o:spid="_x0000_s1026" style="position:absolute;z-index:251907072;visibility:visible;mso-wrap-style:square;mso-wrap-distance-left:9pt;mso-wrap-distance-top:0;mso-wrap-distance-right:9pt;mso-wrap-distance-bottom:0;mso-position-horizontal:absolute;mso-position-horizontal-relative:text;mso-position-vertical:absolute;mso-position-vertical-relative:text" from="47.75pt,4.4pt" to="58.25pt,3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" strokecolor="#00b050" strokeweight="3pt">
                      <v:stroke joinstyle="miter"/>
                    </v:line>
                  </w:pict>
                </mc:Fallback>
              </mc:AlternateContent>
            </w:r>
          </w:p>
          <w:p w:rsidR="00653DA8" w:rsidRDefault="00653DA8" w:rsidP="00653DA8">
            <w:pPr>
              <w:tabs>
                <w:tab w:val="left" w:pos="360"/>
              </w:tabs>
              <w:jc w:val="both"/>
              <w:rPr>
                <w:rFonts w:ascii="Times New Roman" w:hAnsi="Times New Roman" w:cs="Times New Roman"/>
              </w:rPr>
            </w:pPr>
            <w:r>
              <w:rPr>
                <w:rFonts w:ascii="Times New Roman" w:hAnsi="Times New Roman" w:cs="Times New Roman"/>
                <w:noProof/>
                <w:lang w:eastAsia="ru-RU"/>
              </w:rPr>
              <mc:AlternateContent>
                <mc:Choice Requires="wps">
                  <w:drawing>
                    <wp:anchor distT="0" distB="0" distL="114300" distR="114300" simplePos="0" relativeHeight="251930624" behindDoc="0" locked="0" layoutInCell="1" allowOverlap="1" wp14:anchorId="426F8A64" wp14:editId="4C1CF026">
                      <wp:simplePos x="0" y="0"/>
                      <wp:positionH relativeFrom="column">
                        <wp:posOffset>601980</wp:posOffset>
                      </wp:positionH>
                      <wp:positionV relativeFrom="paragraph">
                        <wp:posOffset>118745</wp:posOffset>
                      </wp:positionV>
                      <wp:extent cx="2540" cy="400050"/>
                      <wp:effectExtent l="95250" t="38100" r="73660" b="19050"/>
                      <wp:wrapNone/>
                      <wp:docPr id="134" name="Прямая со стрелкой 134"/>
                      <wp:cNvGraphicFramePr/>
                      <a:graphic xmlns:a="http://schemas.openxmlformats.org/drawingml/2006/main">
                        <a:graphicData uri="http://schemas.microsoft.com/office/word/2010/wordprocessingShape">
                          <wps:wsp>
                            <wps:cNvCnPr/>
                            <wps:spPr>
                              <a:xfrm flipV="1">
                                <a:off x="0" y="0"/>
                                <a:ext cx="2540" cy="400050"/>
                              </a:xfrm>
                              <a:prstGeom prst="straightConnector1">
                                <a:avLst/>
                              </a:prstGeom>
                              <a:ln w="3810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4820AC3B" id="Прямая со стрелкой 134" o:spid="_x0000_s1026" type="#_x0000_t32" style="position:absolute;margin-left:47.4pt;margin-top:9.35pt;width:.2pt;height:31.5pt;flip:y;z-index:251930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" strokecolor="#00b050" strokeweight="3pt">
                      <v:stroke endarrow="block" joinstyle="miter"/>
                    </v:shape>
                  </w:pict>
                </mc:Fallback>
              </mc:AlternateContent>
            </w:r>
          </w:p>
          <w:p w:rsidR="00653DA8" w:rsidRDefault="00653DA8" w:rsidP="00653DA8">
            <w:pPr>
              <w:tabs>
                <w:tab w:val="left" w:pos="360"/>
              </w:tabs>
              <w:jc w:val="both"/>
              <w:rPr>
                <w:rFonts w:ascii="Times New Roman" w:hAnsi="Times New Roman" w:cs="Times New Roman"/>
              </w:rPr>
            </w:pPr>
          </w:p>
          <w:p w:rsidR="00653DA8" w:rsidRDefault="00653DA8" w:rsidP="00653DA8">
            <w:pPr>
              <w:tabs>
                <w:tab w:val="left" w:pos="360"/>
              </w:tabs>
              <w:jc w:val="both"/>
              <w:rPr>
                <w:rFonts w:ascii="Times New Roman" w:hAnsi="Times New Roman" w:cs="Times New Roman"/>
              </w:rPr>
            </w:pPr>
          </w:p>
          <w:p w:rsidR="00653DA8" w:rsidRDefault="00653DA8" w:rsidP="00653DA8">
            <w:pPr>
              <w:tabs>
                <w:tab w:val="left" w:pos="360"/>
              </w:tabs>
              <w:jc w:val="both"/>
              <w:rPr>
                <w:rFonts w:ascii="Times New Roman" w:hAnsi="Times New Roman" w:cs="Times New Roman"/>
              </w:rPr>
            </w:pPr>
          </w:p>
        </w:tc>
        <w:tc>
          <w:tcPr>
            <w:tcW w:w="7847" w:type="dxa"/>
          </w:tcPr>
          <w:p w:rsidR="00653DA8" w:rsidRPr="0044654B" w:rsidRDefault="00653DA8" w:rsidP="00653DA8">
            <w:pPr>
              <w:tabs>
                <w:tab w:val="left" w:pos="360"/>
              </w:tabs>
              <w:jc w:val="both"/>
              <w:rPr>
                <w:rFonts w:ascii="Times New Roman" w:hAnsi="Times New Roman" w:cs="Times New Roman"/>
              </w:rPr>
            </w:pPr>
            <w:r>
              <w:rPr>
                <w:rFonts w:ascii="Times New Roman" w:hAnsi="Times New Roman" w:cs="Times New Roman"/>
                <w:noProof/>
                <w:lang w:eastAsia="ru-RU"/>
              </w:rPr>
              <mc:AlternateContent>
                <mc:Choice Requires="wps">
                  <w:drawing>
                    <wp:anchor distT="0" distB="0" distL="114300" distR="114300" simplePos="0" relativeHeight="251931648" behindDoc="0" locked="0" layoutInCell="1" allowOverlap="1" wp14:anchorId="0D35C922" wp14:editId="6371E355">
                      <wp:simplePos x="0" y="0"/>
                      <wp:positionH relativeFrom="column">
                        <wp:posOffset>631825</wp:posOffset>
                      </wp:positionH>
                      <wp:positionV relativeFrom="paragraph">
                        <wp:posOffset>39370</wp:posOffset>
                      </wp:positionV>
                      <wp:extent cx="9525" cy="485775"/>
                      <wp:effectExtent l="95250" t="19050" r="66675" b="47625"/>
                      <wp:wrapNone/>
                      <wp:docPr id="135" name="Прямая со стрелкой 135"/>
                      <wp:cNvGraphicFramePr/>
                      <a:graphic xmlns:a="http://schemas.openxmlformats.org/drawingml/2006/main">
                        <a:graphicData uri="http://schemas.microsoft.com/office/word/2010/wordprocessingShape">
                          <wps:wsp>
                            <wps:cNvCnPr/>
                            <wps:spPr>
                              <a:xfrm>
                                <a:off x="0" y="0"/>
                                <a:ext cx="9525" cy="485775"/>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51FE3606" id="Прямая со стрелкой 135" o:spid="_x0000_s1026" type="#_x0000_t32" style="position:absolute;margin-left:49.75pt;margin-top:3.1pt;width:.75pt;height:38.25pt;z-index:251931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" strokecolor="red" strokeweight="3pt">
                      <v:stroke endarrow="block" joinstyle="miter"/>
                    </v:shape>
                  </w:pict>
                </mc:Fallback>
              </mc:AlternateContent>
            </w:r>
            <w:r>
              <w:rPr>
                <w:rFonts w:ascii="Times New Roman" w:hAnsi="Times New Roman" w:cs="Times New Roman"/>
                <w:noProof/>
                <w:lang w:eastAsia="ru-RU"/>
              </w:rPr>
              <mc:AlternateContent>
                <mc:Choice Requires="wps">
                  <w:drawing>
                    <wp:anchor distT="0" distB="0" distL="114300" distR="114300" simplePos="0" relativeHeight="251929600" behindDoc="0" locked="0" layoutInCell="1" allowOverlap="1" wp14:anchorId="232B26BF" wp14:editId="497A3252">
                      <wp:simplePos x="0" y="0"/>
                      <wp:positionH relativeFrom="column">
                        <wp:posOffset>1679575</wp:posOffset>
                      </wp:positionH>
                      <wp:positionV relativeFrom="paragraph">
                        <wp:posOffset>96520</wp:posOffset>
                      </wp:positionV>
                      <wp:extent cx="781050" cy="704850"/>
                      <wp:effectExtent l="0" t="0" r="76200" b="57150"/>
                      <wp:wrapNone/>
                      <wp:docPr id="133" name="Прямая со стрелкой 133"/>
                      <wp:cNvGraphicFramePr/>
                      <a:graphic xmlns:a="http://schemas.openxmlformats.org/drawingml/2006/main">
                        <a:graphicData uri="http://schemas.microsoft.com/office/word/2010/wordprocessingShape">
                          <wps:wsp>
                            <wps:cNvCnPr/>
                            <wps:spPr>
                              <a:xfrm>
                                <a:off x="0" y="0"/>
                                <a:ext cx="781050" cy="70485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56C95728" id="Прямая со стрелкой 133" o:spid="_x0000_s1026" type="#_x0000_t32" style="position:absolute;margin-left:132.25pt;margin-top:7.6pt;width:61.5pt;height:55.5pt;z-index:2519296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" strokecolor="red" strokeweight=".5pt">
                      <v:stroke endarrow="block" joinstyle="miter"/>
                    </v:shape>
                  </w:pict>
                </mc:Fallback>
              </mc:AlternateContent>
            </w:r>
            <w:r>
              <w:rPr>
                <w:rFonts w:ascii="Times New Roman" w:hAnsi="Times New Roman" w:cs="Times New Roman"/>
                <w:noProof/>
                <w:lang w:eastAsia="ru-RU"/>
              </w:rPr>
              <mc:AlternateContent>
                <mc:Choice Requires="wps">
                  <w:drawing>
                    <wp:anchor distT="0" distB="0" distL="114300" distR="114300" simplePos="0" relativeHeight="251926528" behindDoc="0" locked="0" layoutInCell="1" allowOverlap="1" wp14:anchorId="6FE951D2" wp14:editId="64F4E3EA">
                      <wp:simplePos x="0" y="0"/>
                      <wp:positionH relativeFrom="column">
                        <wp:posOffset>2672079</wp:posOffset>
                      </wp:positionH>
                      <wp:positionV relativeFrom="paragraph">
                        <wp:posOffset>939800</wp:posOffset>
                      </wp:positionV>
                      <wp:extent cx="581025" cy="0"/>
                      <wp:effectExtent l="0" t="0" r="0" b="0"/>
                      <wp:wrapNone/>
                      <wp:docPr id="48" name="Прямая соединительная линия 48"/>
                      <wp:cNvGraphicFramePr/>
                      <a:graphic xmlns:a="http://schemas.openxmlformats.org/drawingml/2006/main">
                        <a:graphicData uri="http://schemas.microsoft.com/office/word/2010/wordprocessingShape">
                          <wps:wsp>
                            <wps:cNvCnPr/>
                            <wps:spPr>
                              <a:xfrm>
                                <a:off x="0" y="0"/>
                                <a:ext cx="581025"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11F8F82C" id="Прямая соединительная линия 48" o:spid="_x0000_s1026" style="position:absolute;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0.4pt,74pt" to="256.15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" strokecolor="red" strokeweight=".5pt">
                      <v:stroke joinstyle="miter"/>
                    </v:line>
                  </w:pict>
                </mc:Fallback>
              </mc:AlternateContent>
            </w:r>
            <w:r>
              <w:rPr>
                <w:rFonts w:ascii="Times New Roman" w:hAnsi="Times New Roman" w:cs="Times New Roman"/>
                <w:noProof/>
                <w:lang w:eastAsia="ru-RU"/>
              </w:rPr>
              <mc:AlternateContent>
                <mc:Choice Requires="wps">
                  <w:drawing>
                    <wp:anchor distT="0" distB="0" distL="114300" distR="114300" simplePos="0" relativeHeight="251925504" behindDoc="0" locked="0" layoutInCell="1" allowOverlap="1" wp14:anchorId="21D88750" wp14:editId="0ACBD2D8">
                      <wp:simplePos x="0" y="0"/>
                      <wp:positionH relativeFrom="column">
                        <wp:posOffset>3081654</wp:posOffset>
                      </wp:positionH>
                      <wp:positionV relativeFrom="paragraph">
                        <wp:posOffset>1044576</wp:posOffset>
                      </wp:positionV>
                      <wp:extent cx="47625" cy="457200"/>
                      <wp:effectExtent l="38100" t="0" r="66675" b="57150"/>
                      <wp:wrapNone/>
                      <wp:docPr id="47" name="Прямая со стрелкой 47"/>
                      <wp:cNvGraphicFramePr/>
                      <a:graphic xmlns:a="http://schemas.openxmlformats.org/drawingml/2006/main">
                        <a:graphicData uri="http://schemas.microsoft.com/office/word/2010/wordprocessingShape">
                          <wps:wsp>
                            <wps:cNvCnPr/>
                            <wps:spPr>
                              <a:xfrm>
                                <a:off x="0" y="0"/>
                                <a:ext cx="47625" cy="4572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55694DC5" id="Прямая со стрелкой 47" o:spid="_x0000_s1026" type="#_x0000_t32" style="position:absolute;margin-left:242.65pt;margin-top:82.25pt;width:3.75pt;height:36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" strokecolor="red" strokeweight=".5pt">
                      <v:stroke endarrow="block" joinstyle="miter"/>
                    </v:shape>
                  </w:pict>
                </mc:Fallback>
              </mc:AlternateContent>
            </w:r>
            <w:r>
              <w:rPr>
                <w:rFonts w:ascii="Times New Roman" w:hAnsi="Times New Roman" w:cs="Times New Roman"/>
                <w:noProof/>
                <w:lang w:eastAsia="ru-RU"/>
              </w:rPr>
              <mc:AlternateContent>
                <mc:Choice Requires="wps">
                  <w:drawing>
                    <wp:anchor distT="0" distB="0" distL="114300" distR="114300" simplePos="0" relativeHeight="251922432" behindDoc="0" locked="0" layoutInCell="1" allowOverlap="1" wp14:anchorId="48646696" wp14:editId="4EC05239">
                      <wp:simplePos x="0" y="0"/>
                      <wp:positionH relativeFrom="column">
                        <wp:posOffset>2891155</wp:posOffset>
                      </wp:positionH>
                      <wp:positionV relativeFrom="paragraph">
                        <wp:posOffset>1044575</wp:posOffset>
                      </wp:positionV>
                      <wp:extent cx="0" cy="485775"/>
                      <wp:effectExtent l="19050" t="19050" r="19050" b="9525"/>
                      <wp:wrapNone/>
                      <wp:docPr id="44" name="Прямая соединительная линия 44"/>
                      <wp:cNvGraphicFramePr/>
                      <a:graphic xmlns:a="http://schemas.openxmlformats.org/drawingml/2006/main">
                        <a:graphicData uri="http://schemas.microsoft.com/office/word/2010/wordprocessingShape">
                          <wps:wsp>
                            <wps:cNvCnPr/>
                            <wps:spPr>
                              <a:xfrm flipV="1">
                                <a:off x="0" y="0"/>
                                <a:ext cx="0" cy="485775"/>
                              </a:xfrm>
                              <a:prstGeom prst="line">
                                <a:avLst/>
                              </a:prstGeom>
                              <a:ln w="38100">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2371075F" id="Прямая соединительная линия 44" o:spid="_x0000_s1026" style="position:absolute;flip:y;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7.65pt,82.25pt" to="227.65pt,1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" strokecolor="#00b050" strokeweight="3pt">
                      <v:stroke joinstyle="miter"/>
                    </v:line>
                  </w:pict>
                </mc:Fallback>
              </mc:AlternateContent>
            </w:r>
            <w:r>
              <w:rPr>
                <w:rFonts w:ascii="Times New Roman" w:hAnsi="Times New Roman" w:cs="Times New Roman"/>
                <w:noProof/>
                <w:lang w:eastAsia="ru-RU"/>
              </w:rPr>
              <mc:AlternateContent>
                <mc:Choice Requires="wps">
                  <w:drawing>
                    <wp:anchor distT="0" distB="0" distL="114300" distR="114300" simplePos="0" relativeHeight="251924480" behindDoc="0" locked="0" layoutInCell="1" allowOverlap="1" wp14:anchorId="431F245B" wp14:editId="1CC2941F">
                      <wp:simplePos x="0" y="0"/>
                      <wp:positionH relativeFrom="column">
                        <wp:posOffset>2748279</wp:posOffset>
                      </wp:positionH>
                      <wp:positionV relativeFrom="paragraph">
                        <wp:posOffset>1406525</wp:posOffset>
                      </wp:positionV>
                      <wp:extent cx="142875" cy="0"/>
                      <wp:effectExtent l="0" t="19050" r="28575" b="19050"/>
                      <wp:wrapNone/>
                      <wp:docPr id="46" name="Прямая соединительная линия 46"/>
                      <wp:cNvGraphicFramePr/>
                      <a:graphic xmlns:a="http://schemas.openxmlformats.org/drawingml/2006/main">
                        <a:graphicData uri="http://schemas.microsoft.com/office/word/2010/wordprocessingShape">
                          <wps:wsp>
                            <wps:cNvCnPr/>
                            <wps:spPr>
                              <a:xfrm>
                                <a:off x="0" y="0"/>
                                <a:ext cx="142875" cy="0"/>
                              </a:xfrm>
                              <a:prstGeom prst="line">
                                <a:avLst/>
                              </a:prstGeom>
                              <a:ln w="38100">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7DE336C2" id="Прямая соединительная линия 46" o:spid="_x0000_s1026" style="position:absolute;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6.4pt,110.75pt" to="227.65pt,11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" strokecolor="#00b050" strokeweight="3pt">
                      <v:stroke joinstyle="miter"/>
                    </v:line>
                  </w:pict>
                </mc:Fallback>
              </mc:AlternateContent>
            </w:r>
            <w:r>
              <w:rPr>
                <w:rFonts w:ascii="Times New Roman" w:hAnsi="Times New Roman" w:cs="Times New Roman"/>
                <w:noProof/>
                <w:lang w:eastAsia="ru-RU"/>
              </w:rPr>
              <mc:AlternateContent>
                <mc:Choice Requires="wps">
                  <w:drawing>
                    <wp:anchor distT="0" distB="0" distL="114300" distR="114300" simplePos="0" relativeHeight="251923456" behindDoc="0" locked="0" layoutInCell="1" allowOverlap="1" wp14:anchorId="6FB933AA" wp14:editId="2EFFE8C2">
                      <wp:simplePos x="0" y="0"/>
                      <wp:positionH relativeFrom="column">
                        <wp:posOffset>2576830</wp:posOffset>
                      </wp:positionH>
                      <wp:positionV relativeFrom="paragraph">
                        <wp:posOffset>1406525</wp:posOffset>
                      </wp:positionV>
                      <wp:extent cx="95250" cy="0"/>
                      <wp:effectExtent l="0" t="19050" r="19050" b="19050"/>
                      <wp:wrapNone/>
                      <wp:docPr id="45" name="Прямая соединительная линия 45"/>
                      <wp:cNvGraphicFramePr/>
                      <a:graphic xmlns:a="http://schemas.openxmlformats.org/drawingml/2006/main">
                        <a:graphicData uri="http://schemas.microsoft.com/office/word/2010/wordprocessingShape">
                          <wps:wsp>
                            <wps:cNvCnPr/>
                            <wps:spPr>
                              <a:xfrm>
                                <a:off x="0" y="0"/>
                                <a:ext cx="95250" cy="0"/>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5DBF5547" id="Прямая соединительная линия 45" o:spid="_x0000_s1026" style="position:absolute;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2.9pt,110.75pt" to="210.4pt,11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" strokecolor="red" strokeweight="3pt">
                      <v:stroke joinstyle="miter"/>
                    </v:line>
                  </w:pict>
                </mc:Fallback>
              </mc:AlternateContent>
            </w:r>
            <w:r>
              <w:rPr>
                <w:rFonts w:ascii="Times New Roman" w:hAnsi="Times New Roman" w:cs="Times New Roman"/>
                <w:noProof/>
                <w:lang w:eastAsia="ru-RU"/>
              </w:rPr>
              <mc:AlternateContent>
                <mc:Choice Requires="wps">
                  <w:drawing>
                    <wp:anchor distT="0" distB="0" distL="114300" distR="114300" simplePos="0" relativeHeight="251921408" behindDoc="0" locked="0" layoutInCell="1" allowOverlap="1" wp14:anchorId="2A9138D0" wp14:editId="203D5157">
                      <wp:simplePos x="0" y="0"/>
                      <wp:positionH relativeFrom="column">
                        <wp:posOffset>2529205</wp:posOffset>
                      </wp:positionH>
                      <wp:positionV relativeFrom="paragraph">
                        <wp:posOffset>415925</wp:posOffset>
                      </wp:positionV>
                      <wp:extent cx="47625" cy="1143000"/>
                      <wp:effectExtent l="19050" t="19050" r="28575" b="19050"/>
                      <wp:wrapNone/>
                      <wp:docPr id="39" name="Прямая соединительная линия 39"/>
                      <wp:cNvGraphicFramePr/>
                      <a:graphic xmlns:a="http://schemas.openxmlformats.org/drawingml/2006/main">
                        <a:graphicData uri="http://schemas.microsoft.com/office/word/2010/wordprocessingShape">
                          <wps:wsp>
                            <wps:cNvCnPr/>
                            <wps:spPr>
                              <a:xfrm>
                                <a:off x="0" y="0"/>
                                <a:ext cx="47625" cy="1143000"/>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2A8FEAE3" id="Прямая соединительная линия 39" o:spid="_x0000_s1026" style="position:absolute;z-index:251921408;visibility:visible;mso-wrap-style:square;mso-wrap-distance-left:9pt;mso-wrap-distance-top:0;mso-wrap-distance-right:9pt;mso-wrap-distance-bottom:0;mso-position-horizontal:absolute;mso-position-horizontal-relative:text;mso-position-vertical:absolute;mso-position-vertical-relative:text" from="199.15pt,32.75pt" to="202.9pt,12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" strokecolor="red" strokeweight="3pt">
                      <v:stroke joinstyle="miter"/>
                    </v:line>
                  </w:pict>
                </mc:Fallback>
              </mc:AlternateContent>
            </w:r>
            <w:r>
              <w:rPr>
                <w:rFonts w:ascii="Times New Roman" w:hAnsi="Times New Roman" w:cs="Times New Roman"/>
                <w:noProof/>
                <w:lang w:eastAsia="ru-RU"/>
              </w:rPr>
              <mc:AlternateContent>
                <mc:Choice Requires="wps">
                  <w:drawing>
                    <wp:anchor distT="0" distB="0" distL="114300" distR="114300" simplePos="0" relativeHeight="251913216" behindDoc="0" locked="0" layoutInCell="1" allowOverlap="1" wp14:anchorId="6B663EE9" wp14:editId="4C885559">
                      <wp:simplePos x="0" y="0"/>
                      <wp:positionH relativeFrom="column">
                        <wp:posOffset>-2099945</wp:posOffset>
                      </wp:positionH>
                      <wp:positionV relativeFrom="paragraph">
                        <wp:posOffset>635000</wp:posOffset>
                      </wp:positionV>
                      <wp:extent cx="0" cy="409575"/>
                      <wp:effectExtent l="19050" t="0" r="19050" b="28575"/>
                      <wp:wrapNone/>
                      <wp:docPr id="18" name="Прямая соединительная линия 18"/>
                      <wp:cNvGraphicFramePr/>
                      <a:graphic xmlns:a="http://schemas.openxmlformats.org/drawingml/2006/main">
                        <a:graphicData uri="http://schemas.microsoft.com/office/word/2010/wordprocessingShape">
                          <wps:wsp>
                            <wps:cNvCnPr/>
                            <wps:spPr>
                              <a:xfrm flipH="1">
                                <a:off x="0" y="0"/>
                                <a:ext cx="0" cy="409575"/>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7BD16E11" id="Прямая соединительная линия 18" o:spid="_x0000_s1026" style="position:absolute;flip:x;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5.35pt,50pt" to="-165.35pt,8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" strokecolor="red" strokeweight="3pt">
                      <v:stroke joinstyle="miter"/>
                    </v:line>
                  </w:pict>
                </mc:Fallback>
              </mc:AlternateContent>
            </w:r>
            <w:r>
              <w:rPr>
                <w:rFonts w:ascii="Times New Roman" w:hAnsi="Times New Roman" w:cs="Times New Roman"/>
                <w:noProof/>
                <w:lang w:eastAsia="ru-RU"/>
              </w:rPr>
              <mc:AlternateContent>
                <mc:Choice Requires="wps">
                  <w:drawing>
                    <wp:anchor distT="0" distB="0" distL="114300" distR="114300" simplePos="0" relativeHeight="251912192" behindDoc="0" locked="0" layoutInCell="1" allowOverlap="1" wp14:anchorId="253F15F8" wp14:editId="003A8E62">
                      <wp:simplePos x="0" y="0"/>
                      <wp:positionH relativeFrom="column">
                        <wp:posOffset>-2480945</wp:posOffset>
                      </wp:positionH>
                      <wp:positionV relativeFrom="paragraph">
                        <wp:posOffset>635000</wp:posOffset>
                      </wp:positionV>
                      <wp:extent cx="47625" cy="1085850"/>
                      <wp:effectExtent l="19050" t="19050" r="28575" b="19050"/>
                      <wp:wrapNone/>
                      <wp:docPr id="17" name="Прямая соединительная линия 17"/>
                      <wp:cNvGraphicFramePr/>
                      <a:graphic xmlns:a="http://schemas.openxmlformats.org/drawingml/2006/main">
                        <a:graphicData uri="http://schemas.microsoft.com/office/word/2010/wordprocessingShape">
                          <wps:wsp>
                            <wps:cNvCnPr/>
                            <wps:spPr>
                              <a:xfrm flipV="1">
                                <a:off x="0" y="0"/>
                                <a:ext cx="47625" cy="1085850"/>
                              </a:xfrm>
                              <a:prstGeom prst="line">
                                <a:avLst/>
                              </a:prstGeom>
                              <a:ln w="38100">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6AA28A4C" id="Прямая соединительная линия 17" o:spid="_x0000_s1026" style="position:absolute;flip:y;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5.35pt,50pt" to="-191.6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" strokecolor="#00b050" strokeweight="3pt">
                      <v:stroke joinstyle="miter"/>
                    </v:line>
                  </w:pict>
                </mc:Fallback>
              </mc:AlternateContent>
            </w:r>
            <w:r>
              <w:rPr>
                <w:rFonts w:ascii="Times New Roman" w:hAnsi="Times New Roman" w:cs="Times New Roman"/>
                <w:noProof/>
                <w:lang w:eastAsia="ru-RU"/>
              </w:rPr>
              <mc:AlternateContent>
                <mc:Choice Requires="wps">
                  <w:drawing>
                    <wp:anchor distT="0" distB="0" distL="114300" distR="114300" simplePos="0" relativeHeight="251911168" behindDoc="0" locked="0" layoutInCell="1" allowOverlap="1" wp14:anchorId="6174FD6C" wp14:editId="602AFE70">
                      <wp:simplePos x="0" y="0"/>
                      <wp:positionH relativeFrom="column">
                        <wp:posOffset>433705</wp:posOffset>
                      </wp:positionH>
                      <wp:positionV relativeFrom="paragraph">
                        <wp:posOffset>349250</wp:posOffset>
                      </wp:positionV>
                      <wp:extent cx="200025" cy="361950"/>
                      <wp:effectExtent l="19050" t="19050" r="28575" b="19050"/>
                      <wp:wrapNone/>
                      <wp:docPr id="16" name="Прямая соединительная линия 16"/>
                      <wp:cNvGraphicFramePr/>
                      <a:graphic xmlns:a="http://schemas.openxmlformats.org/drawingml/2006/main">
                        <a:graphicData uri="http://schemas.microsoft.com/office/word/2010/wordprocessingShape">
                          <wps:wsp>
                            <wps:cNvCnPr/>
                            <wps:spPr>
                              <a:xfrm flipH="1" flipV="1">
                                <a:off x="0" y="0"/>
                                <a:ext cx="200025" cy="361950"/>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52C42CC9" id="Прямая соединительная линия 16" o:spid="_x0000_s1026" style="position:absolute;flip:x y;z-index:251911168;visibility:visible;mso-wrap-style:square;mso-wrap-distance-left:9pt;mso-wrap-distance-top:0;mso-wrap-distance-right:9pt;mso-wrap-distance-bottom:0;mso-position-horizontal:absolute;mso-position-horizontal-relative:text;mso-position-vertical:absolute;mso-position-vertical-relative:text" from="34.15pt,27.5pt" to="49.9pt,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" strokecolor="red" strokeweight="3pt">
                      <v:stroke joinstyle="miter"/>
                    </v:line>
                  </w:pict>
                </mc:Fallback>
              </mc:AlternateContent>
            </w:r>
            <w:r>
              <w:rPr>
                <w:rFonts w:ascii="Times New Roman" w:hAnsi="Times New Roman" w:cs="Times New Roman"/>
                <w:noProof/>
                <w:lang w:eastAsia="ru-RU"/>
              </w:rPr>
              <mc:AlternateContent>
                <mc:Choice Requires="wps">
                  <w:drawing>
                    <wp:anchor distT="0" distB="0" distL="114300" distR="114300" simplePos="0" relativeHeight="251910144" behindDoc="0" locked="0" layoutInCell="1" allowOverlap="1" wp14:anchorId="6C6FED9F" wp14:editId="1CFBCBEC">
                      <wp:simplePos x="0" y="0"/>
                      <wp:positionH relativeFrom="column">
                        <wp:posOffset>633730</wp:posOffset>
                      </wp:positionH>
                      <wp:positionV relativeFrom="paragraph">
                        <wp:posOffset>349250</wp:posOffset>
                      </wp:positionV>
                      <wp:extent cx="209550" cy="361950"/>
                      <wp:effectExtent l="19050" t="19050" r="19050" b="19050"/>
                      <wp:wrapNone/>
                      <wp:docPr id="15" name="Прямая соединительная линия 15"/>
                      <wp:cNvGraphicFramePr/>
                      <a:graphic xmlns:a="http://schemas.openxmlformats.org/drawingml/2006/main">
                        <a:graphicData uri="http://schemas.microsoft.com/office/word/2010/wordprocessingShape">
                          <wps:wsp>
                            <wps:cNvCnPr/>
                            <wps:spPr>
                              <a:xfrm flipV="1">
                                <a:off x="0" y="0"/>
                                <a:ext cx="209550" cy="361950"/>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1645F5C1" id="Прямая соединительная линия 15" o:spid="_x0000_s1026" style="position:absolute;flip:y;z-index:251910144;visibility:visible;mso-wrap-style:square;mso-wrap-distance-left:9pt;mso-wrap-distance-top:0;mso-wrap-distance-right:9pt;mso-wrap-distance-bottom:0;mso-position-horizontal:absolute;mso-position-horizontal-relative:text;mso-position-vertical:absolute;mso-position-vertical-relative:text" from="49.9pt,27.5pt" to="66.4pt,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" strokecolor="red" strokeweight="3pt">
                      <v:stroke joinstyle="miter"/>
                    </v:line>
                  </w:pict>
                </mc:Fallback>
              </mc:AlternateContent>
            </w:r>
            <w:r>
              <w:rPr>
                <w:rFonts w:ascii="Times New Roman" w:hAnsi="Times New Roman" w:cs="Times New Roman"/>
                <w:lang w:val="en-US"/>
              </w:rPr>
              <w:t>D</w:t>
            </w:r>
            <w:r w:rsidRPr="0044654B">
              <w:rPr>
                <w:rFonts w:ascii="Times New Roman" w:hAnsi="Times New Roman" w:cs="Times New Roman"/>
              </w:rPr>
              <w:t xml:space="preserve">1 </w:t>
            </w:r>
            <w:r w:rsidRPr="00CE4E04">
              <w:rPr>
                <w:rFonts w:ascii="Times New Roman" w:hAnsi="Times New Roman" w:cs="Times New Roman"/>
                <w:color w:val="FF0000"/>
                <w:lang w:val="en-US"/>
              </w:rPr>
              <w:t>Sell</w:t>
            </w:r>
          </w:p>
          <w:p w:rsidR="00653DA8" w:rsidRPr="0044654B" w:rsidRDefault="00653DA8" w:rsidP="00653DA8">
            <w:pPr>
              <w:rPr>
                <w:rFonts w:ascii="Times New Roman" w:hAnsi="Times New Roman" w:cs="Times New Roman"/>
              </w:rPr>
            </w:pPr>
          </w:p>
          <w:p w:rsidR="00653DA8" w:rsidRPr="0044654B" w:rsidRDefault="00653DA8" w:rsidP="00653DA8">
            <w:pPr>
              <w:rPr>
                <w:rFonts w:ascii="Times New Roman" w:hAnsi="Times New Roman" w:cs="Times New Roman"/>
              </w:rPr>
            </w:pPr>
          </w:p>
          <w:p w:rsidR="00653DA8" w:rsidRPr="0044654B" w:rsidRDefault="00653DA8" w:rsidP="00653DA8">
            <w:pPr>
              <w:rPr>
                <w:rFonts w:ascii="Times New Roman" w:hAnsi="Times New Roman" w:cs="Times New Roman"/>
              </w:rPr>
            </w:pPr>
          </w:p>
          <w:p w:rsidR="00653DA8" w:rsidRPr="0044654B" w:rsidRDefault="00653DA8" w:rsidP="00653DA8">
            <w:pPr>
              <w:rPr>
                <w:rFonts w:ascii="Times New Roman" w:hAnsi="Times New Roman" w:cs="Times New Roman"/>
              </w:rPr>
            </w:pPr>
            <w:r>
              <w:rPr>
                <w:rFonts w:ascii="Times New Roman" w:hAnsi="Times New Roman" w:cs="Times New Roman"/>
                <w:noProof/>
                <w:lang w:eastAsia="ru-RU"/>
              </w:rPr>
              <mc:AlternateContent>
                <mc:Choice Requires="wps">
                  <w:drawing>
                    <wp:anchor distT="0" distB="0" distL="114300" distR="114300" simplePos="0" relativeHeight="251928576" behindDoc="0" locked="0" layoutInCell="1" allowOverlap="1" wp14:anchorId="02CAEA97" wp14:editId="3D964BC4">
                      <wp:simplePos x="0" y="0"/>
                      <wp:positionH relativeFrom="column">
                        <wp:posOffset>640080</wp:posOffset>
                      </wp:positionH>
                      <wp:positionV relativeFrom="paragraph">
                        <wp:posOffset>63500</wp:posOffset>
                      </wp:positionV>
                      <wp:extent cx="0" cy="333375"/>
                      <wp:effectExtent l="19050" t="0" r="19050" b="28575"/>
                      <wp:wrapNone/>
                      <wp:docPr id="14" name="Прямая соединительная линия 14"/>
                      <wp:cNvGraphicFramePr/>
                      <a:graphic xmlns:a="http://schemas.openxmlformats.org/drawingml/2006/main">
                        <a:graphicData uri="http://schemas.microsoft.com/office/word/2010/wordprocessingShape">
                          <wps:wsp>
                            <wps:cNvCnPr/>
                            <wps:spPr>
                              <a:xfrm>
                                <a:off x="0" y="0"/>
                                <a:ext cx="0" cy="333375"/>
                              </a:xfrm>
                              <a:prstGeom prst="line">
                                <a:avLst/>
                              </a:prstGeom>
                              <a:noFill/>
                              <a:ln w="38100" cap="flat" cmpd="sng" algn="ctr">
                                <a:solidFill>
                                  <a:srgbClr val="FF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4B221A3E" id="Прямая соединительная линия 14" o:spid="_x0000_s1026" style="position:absolute;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0.4pt,5pt" to="50.4pt,3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" strokecolor="red" strokeweight="3pt">
                      <v:stroke joinstyle="miter"/>
                    </v:line>
                  </w:pict>
                </mc:Fallback>
              </mc:AlternateContent>
            </w:r>
          </w:p>
          <w:p w:rsidR="00653DA8" w:rsidRDefault="00653DA8" w:rsidP="00653DA8">
            <w:pPr>
              <w:tabs>
                <w:tab w:val="left" w:pos="5205"/>
              </w:tabs>
              <w:rPr>
                <w:rFonts w:ascii="Times New Roman" w:hAnsi="Times New Roman" w:cs="Times New Roman"/>
              </w:rPr>
            </w:pPr>
            <w:r w:rsidRPr="0044654B">
              <w:rPr>
                <w:rFonts w:ascii="Times New Roman" w:hAnsi="Times New Roman" w:cs="Times New Roman"/>
              </w:rPr>
              <w:tab/>
            </w:r>
            <w:r w:rsidRPr="00396189">
              <w:rPr>
                <w:rFonts w:ascii="Times New Roman" w:hAnsi="Times New Roman" w:cs="Times New Roman"/>
                <w:color w:val="FF0000"/>
                <w:lang w:val="en-US"/>
              </w:rPr>
              <w:t>Stop</w:t>
            </w:r>
            <w:r w:rsidRPr="00396189">
              <w:rPr>
                <w:rFonts w:ascii="Times New Roman" w:hAnsi="Times New Roman" w:cs="Times New Roman"/>
                <w:color w:val="FF0000"/>
              </w:rPr>
              <w:t xml:space="preserve">  Уровень на истории</w:t>
            </w:r>
          </w:p>
          <w:p w:rsidR="00360E79" w:rsidRDefault="00653DA8" w:rsidP="00653DA8">
            <w:pPr>
              <w:tabs>
                <w:tab w:val="left" w:pos="5205"/>
              </w:tabs>
              <w:rPr>
                <w:rFonts w:ascii="Times New Roman" w:hAnsi="Times New Roman" w:cs="Times New Roman"/>
                <w:color w:val="FF0000"/>
              </w:rPr>
            </w:pPr>
            <w:r>
              <w:rPr>
                <w:rFonts w:ascii="Times New Roman" w:hAnsi="Times New Roman" w:cs="Times New Roman"/>
                <w:noProof/>
                <w:lang w:eastAsia="ru-RU"/>
              </w:rPr>
              <mc:AlternateContent>
                <mc:Choice Requires="wps">
                  <w:drawing>
                    <wp:anchor distT="0" distB="0" distL="114300" distR="114300" simplePos="0" relativeHeight="251927552" behindDoc="0" locked="0" layoutInCell="1" allowOverlap="1" wp14:anchorId="49E57ECA" wp14:editId="043DDB09">
                      <wp:simplePos x="0" y="0"/>
                      <wp:positionH relativeFrom="column">
                        <wp:posOffset>433705</wp:posOffset>
                      </wp:positionH>
                      <wp:positionV relativeFrom="paragraph">
                        <wp:posOffset>156845</wp:posOffset>
                      </wp:positionV>
                      <wp:extent cx="200025" cy="504825"/>
                      <wp:effectExtent l="0" t="38100" r="66675" b="28575"/>
                      <wp:wrapNone/>
                      <wp:docPr id="49" name="Прямая со стрелкой 49"/>
                      <wp:cNvGraphicFramePr/>
                      <a:graphic xmlns:a="http://schemas.openxmlformats.org/drawingml/2006/main">
                        <a:graphicData uri="http://schemas.microsoft.com/office/word/2010/wordprocessingShape">
                          <wps:wsp>
                            <wps:cNvCnPr/>
                            <wps:spPr>
                              <a:xfrm flipV="1">
                                <a:off x="0" y="0"/>
                                <a:ext cx="200025" cy="5048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2E105219" id="Прямая со стрелкой 49" o:spid="_x0000_s1026" type="#_x0000_t32" style="position:absolute;margin-left:34.15pt;margin-top:12.35pt;width:15.75pt;height:39.75pt;flip:y;z-index:251927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" strokecolor="#4472c4 [3204]" strokeweight=".5pt">
                      <v:stroke endarrow="block" joinstyle="miter"/>
                    </v:shape>
                  </w:pict>
                </mc:Fallback>
              </mc:AlternateContent>
            </w:r>
            <w:r>
              <w:rPr>
                <w:rFonts w:ascii="Times New Roman" w:hAnsi="Times New Roman" w:cs="Times New Roman"/>
                <w:noProof/>
                <w:lang w:eastAsia="ru-RU"/>
              </w:rPr>
              <mc:AlternateContent>
                <mc:Choice Requires="wps">
                  <w:drawing>
                    <wp:anchor distT="0" distB="0" distL="114300" distR="114300" simplePos="0" relativeHeight="251909120" behindDoc="0" locked="0" layoutInCell="1" allowOverlap="1" wp14:anchorId="54089EF7" wp14:editId="69C75A7F">
                      <wp:simplePos x="0" y="0"/>
                      <wp:positionH relativeFrom="column">
                        <wp:posOffset>90805</wp:posOffset>
                      </wp:positionH>
                      <wp:positionV relativeFrom="paragraph">
                        <wp:posOffset>80645</wp:posOffset>
                      </wp:positionV>
                      <wp:extent cx="4676775" cy="0"/>
                      <wp:effectExtent l="0" t="19050" r="28575" b="19050"/>
                      <wp:wrapNone/>
                      <wp:docPr id="13" name="Прямая соединительная линия 13"/>
                      <wp:cNvGraphicFramePr/>
                      <a:graphic xmlns:a="http://schemas.openxmlformats.org/drawingml/2006/main">
                        <a:graphicData uri="http://schemas.microsoft.com/office/word/2010/wordprocessingShape">
                          <wps:wsp>
                            <wps:cNvCnPr/>
                            <wps:spPr>
                              <a:xfrm>
                                <a:off x="0" y="0"/>
                                <a:ext cx="4676775" cy="0"/>
                              </a:xfrm>
                              <a:prstGeom prst="line">
                                <a:avLst/>
                              </a:prstGeom>
                              <a:ln w="3810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35C37557" id="Прямая соединительная линия 13" o:spid="_x0000_s1026" style="position:absolute;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15pt,6.35pt" to="375.4pt,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" strokecolor="#4472c4 [3204]" strokeweight="3pt">
                      <v:stroke joinstyle="miter"/>
                    </v:line>
                  </w:pict>
                </mc:Fallback>
              </mc:AlternateContent>
            </w:r>
            <w:r>
              <w:rPr>
                <w:rFonts w:ascii="Times New Roman" w:hAnsi="Times New Roman" w:cs="Times New Roman"/>
              </w:rPr>
              <w:t xml:space="preserve">                                                                                              </w:t>
            </w:r>
            <w:r w:rsidRPr="00396189">
              <w:rPr>
                <w:rFonts w:ascii="Times New Roman" w:hAnsi="Times New Roman" w:cs="Times New Roman"/>
                <w:color w:val="FF0000"/>
              </w:rPr>
              <w:t xml:space="preserve"> </w:t>
            </w:r>
          </w:p>
          <w:p w:rsidR="00653DA8" w:rsidRPr="000B0214" w:rsidRDefault="00360E79" w:rsidP="00653DA8">
            <w:pPr>
              <w:tabs>
                <w:tab w:val="left" w:pos="5205"/>
              </w:tabs>
              <w:rPr>
                <w:rFonts w:ascii="Times New Roman" w:hAnsi="Times New Roman" w:cs="Times New Roman"/>
                <w:color w:val="FF0000"/>
              </w:rPr>
            </w:pPr>
            <w:r>
              <w:rPr>
                <w:rFonts w:ascii="Times New Roman" w:hAnsi="Times New Roman" w:cs="Times New Roman"/>
                <w:color w:val="FF0000"/>
              </w:rPr>
              <w:t xml:space="preserve">                                                                                              </w:t>
            </w:r>
            <w:r w:rsidR="00653DA8" w:rsidRPr="00396189">
              <w:rPr>
                <w:rFonts w:ascii="Times New Roman" w:hAnsi="Times New Roman" w:cs="Times New Roman"/>
                <w:color w:val="FF0000"/>
                <w:lang w:val="en-US"/>
              </w:rPr>
              <w:t>Sell</w:t>
            </w:r>
            <w:r w:rsidR="00653DA8" w:rsidRPr="00396189">
              <w:rPr>
                <w:rFonts w:ascii="Times New Roman" w:hAnsi="Times New Roman" w:cs="Times New Roman"/>
                <w:color w:val="FF0000"/>
              </w:rPr>
              <w:t xml:space="preserve"> </w:t>
            </w:r>
            <w:r>
              <w:rPr>
                <w:rFonts w:ascii="Times New Roman" w:hAnsi="Times New Roman" w:cs="Times New Roman"/>
                <w:color w:val="FF0000"/>
              </w:rPr>
              <w:t xml:space="preserve"> </w:t>
            </w:r>
            <w:r w:rsidRPr="00360E79">
              <w:rPr>
                <w:rFonts w:ascii="Times New Roman" w:hAnsi="Times New Roman" w:cs="Times New Roman"/>
              </w:rPr>
              <w:t>Открытие шортов</w:t>
            </w:r>
            <w:r w:rsidR="00653DA8" w:rsidRPr="00360E79">
              <w:rPr>
                <w:rFonts w:ascii="Times New Roman" w:hAnsi="Times New Roman" w:cs="Times New Roman"/>
              </w:rPr>
              <w:t xml:space="preserve">                                   </w:t>
            </w:r>
          </w:p>
          <w:p w:rsidR="00653DA8" w:rsidRPr="000B0214" w:rsidRDefault="00653DA8" w:rsidP="00653DA8">
            <w:pPr>
              <w:tabs>
                <w:tab w:val="left" w:pos="5205"/>
              </w:tabs>
              <w:rPr>
                <w:rFonts w:ascii="Times New Roman" w:hAnsi="Times New Roman" w:cs="Times New Roman"/>
                <w:color w:val="FF0000"/>
              </w:rPr>
            </w:pPr>
          </w:p>
          <w:p w:rsidR="00653DA8" w:rsidRPr="000B0214" w:rsidRDefault="00653DA8" w:rsidP="00653DA8">
            <w:pPr>
              <w:tabs>
                <w:tab w:val="left" w:pos="5205"/>
              </w:tabs>
              <w:rPr>
                <w:rFonts w:ascii="Times New Roman" w:hAnsi="Times New Roman" w:cs="Times New Roman"/>
                <w:color w:val="FF0000"/>
              </w:rPr>
            </w:pPr>
          </w:p>
          <w:p w:rsidR="00653DA8" w:rsidRPr="000B0214" w:rsidRDefault="00653DA8" w:rsidP="00653DA8">
            <w:pPr>
              <w:tabs>
                <w:tab w:val="left" w:pos="5205"/>
              </w:tabs>
              <w:rPr>
                <w:rFonts w:ascii="Times New Roman" w:hAnsi="Times New Roman" w:cs="Times New Roman"/>
                <w:color w:val="FF0000"/>
              </w:rPr>
            </w:pPr>
          </w:p>
          <w:p w:rsidR="00653DA8" w:rsidRPr="00360E79" w:rsidRDefault="00653DA8" w:rsidP="00653DA8">
            <w:pPr>
              <w:tabs>
                <w:tab w:val="left" w:pos="5205"/>
              </w:tabs>
              <w:rPr>
                <w:rFonts w:ascii="Times New Roman" w:hAnsi="Times New Roman" w:cs="Times New Roman"/>
                <w:u w:val="single"/>
              </w:rPr>
            </w:pPr>
            <w:r w:rsidRPr="000B0214">
              <w:rPr>
                <w:rFonts w:ascii="Times New Roman" w:hAnsi="Times New Roman" w:cs="Times New Roman"/>
                <w:color w:val="FF0000"/>
              </w:rPr>
              <w:t xml:space="preserve"> </w:t>
            </w:r>
            <w:r w:rsidRPr="00360E79">
              <w:rPr>
                <w:rFonts w:ascii="Times New Roman" w:hAnsi="Times New Roman" w:cs="Times New Roman"/>
                <w:u w:val="single"/>
              </w:rPr>
              <w:t xml:space="preserve">Экстремум на истории                                                 </w:t>
            </w:r>
          </w:p>
        </w:tc>
      </w:tr>
    </w:tbl>
    <w:p w:rsidR="00E71443" w:rsidRDefault="00E71443" w:rsidP="0074693A">
      <w:pPr>
        <w:jc w:val="both"/>
        <w:rPr>
          <w:rFonts w:ascii="Times New Roman" w:hAnsi="Times New Roman" w:cs="Times New Roman"/>
        </w:rPr>
      </w:pPr>
    </w:p>
    <w:p w:rsidR="000F2452" w:rsidRDefault="000F2452" w:rsidP="0074693A">
      <w:pPr>
        <w:jc w:val="both"/>
        <w:rPr>
          <w:rFonts w:ascii="Times New Roman" w:hAnsi="Times New Roman" w:cs="Times New Roman"/>
        </w:rPr>
      </w:pPr>
      <w:r>
        <w:rPr>
          <w:rFonts w:ascii="Times New Roman" w:hAnsi="Times New Roman" w:cs="Times New Roman"/>
          <w:noProof/>
          <w:lang w:eastAsia="ru-RU"/>
        </w:rPr>
        <w:drawing>
          <wp:inline distT="0" distB="0" distL="0" distR="0" wp14:anchorId="01F24F2C">
            <wp:extent cx="9972675" cy="3867150"/>
            <wp:effectExtent l="0" t="0" r="9525"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972675" cy="3867150"/>
                    </a:xfrm>
                    <a:prstGeom prst="rect">
                      <a:avLst/>
                    </a:prstGeom>
                    <a:noFill/>
                  </pic:spPr>
                </pic:pic>
              </a:graphicData>
            </a:graphic>
          </wp:inline>
        </w:drawing>
      </w:r>
    </w:p>
    <w:p w:rsidR="00AF29F6" w:rsidRDefault="00F01993" w:rsidP="00DD2D8E">
      <w:pPr>
        <w:tabs>
          <w:tab w:val="left" w:pos="3720"/>
        </w:tabs>
        <w:jc w:val="center"/>
        <w:rPr>
          <w:rFonts w:ascii="Times New Roman" w:hAnsi="Times New Roman" w:cs="Times New Roman"/>
        </w:rPr>
      </w:pPr>
      <w:r>
        <w:rPr>
          <w:rFonts w:ascii="Times New Roman" w:hAnsi="Times New Roman" w:cs="Times New Roman"/>
        </w:rPr>
        <w:lastRenderedPageBreak/>
        <w:t>Разворотно-о</w:t>
      </w:r>
      <w:r w:rsidR="00AF29F6">
        <w:rPr>
          <w:rFonts w:ascii="Times New Roman" w:hAnsi="Times New Roman" w:cs="Times New Roman"/>
        </w:rPr>
        <w:t xml:space="preserve">ткатная </w:t>
      </w:r>
      <w:r w:rsidR="005B7836">
        <w:rPr>
          <w:rFonts w:ascii="Times New Roman" w:hAnsi="Times New Roman" w:cs="Times New Roman"/>
        </w:rPr>
        <w:t xml:space="preserve">стратегия (в три волны </w:t>
      </w:r>
      <w:r w:rsidR="005B7836" w:rsidRPr="005B7836">
        <w:rPr>
          <w:rFonts w:ascii="Times New Roman" w:hAnsi="Times New Roman" w:cs="Times New Roman"/>
          <w:color w:val="FF0000"/>
          <w:lang w:val="en-US"/>
        </w:rPr>
        <w:t>A</w:t>
      </w:r>
      <w:r w:rsidR="005B7836" w:rsidRPr="005B7836">
        <w:rPr>
          <w:rFonts w:ascii="Times New Roman" w:hAnsi="Times New Roman" w:cs="Times New Roman"/>
        </w:rPr>
        <w:t>,</w:t>
      </w:r>
      <w:r w:rsidR="005B7836" w:rsidRPr="000361FC">
        <w:rPr>
          <w:rFonts w:ascii="Times New Roman" w:hAnsi="Times New Roman" w:cs="Times New Roman"/>
          <w:color w:val="00B0F0"/>
        </w:rPr>
        <w:t xml:space="preserve"> </w:t>
      </w:r>
      <w:r w:rsidR="005B7836" w:rsidRPr="005B7836">
        <w:rPr>
          <w:rFonts w:ascii="Times New Roman" w:hAnsi="Times New Roman" w:cs="Times New Roman"/>
          <w:color w:val="00B0F0"/>
          <w:lang w:val="en-US"/>
        </w:rPr>
        <w:t>B</w:t>
      </w:r>
      <w:r w:rsidR="005B7836" w:rsidRPr="005B7836">
        <w:rPr>
          <w:rFonts w:ascii="Times New Roman" w:hAnsi="Times New Roman" w:cs="Times New Roman"/>
        </w:rPr>
        <w:t>,</w:t>
      </w:r>
      <w:r w:rsidR="005B7836" w:rsidRPr="000361FC">
        <w:rPr>
          <w:rFonts w:ascii="Times New Roman" w:hAnsi="Times New Roman" w:cs="Times New Roman"/>
          <w:color w:val="00B050"/>
        </w:rPr>
        <w:t xml:space="preserve"> </w:t>
      </w:r>
      <w:r w:rsidR="005B7836" w:rsidRPr="005B7836">
        <w:rPr>
          <w:rFonts w:ascii="Times New Roman" w:hAnsi="Times New Roman" w:cs="Times New Roman"/>
          <w:color w:val="00B050"/>
          <w:lang w:val="en-US"/>
        </w:rPr>
        <w:t>C</w:t>
      </w:r>
      <w:r w:rsidR="005B7836" w:rsidRPr="005B7836">
        <w:rPr>
          <w:rFonts w:ascii="Times New Roman" w:hAnsi="Times New Roman" w:cs="Times New Roman"/>
        </w:rPr>
        <w:t>)</w:t>
      </w:r>
      <w:r w:rsidR="00F06DE7">
        <w:rPr>
          <w:rFonts w:ascii="Times New Roman" w:hAnsi="Times New Roman" w:cs="Times New Roman"/>
        </w:rPr>
        <w:t>, актуальна только для торговли по М30</w:t>
      </w:r>
      <w:r w:rsidR="00F963DC">
        <w:rPr>
          <w:rFonts w:ascii="Times New Roman" w:hAnsi="Times New Roman" w:cs="Times New Roman"/>
        </w:rPr>
        <w:t xml:space="preserve">                                                                                                                                                                                                                                                                     </w:t>
      </w:r>
      <w:r w:rsidR="00AF29F6">
        <w:rPr>
          <w:rFonts w:ascii="Times New Roman" w:hAnsi="Times New Roman" w:cs="Times New Roman"/>
        </w:rPr>
        <w:t>Так как я торгую Американскую сессию фаза кульминации должна проходить на Амери</w:t>
      </w:r>
      <w:bookmarkStart w:id="0" w:name="_GoBack"/>
      <w:bookmarkEnd w:id="0"/>
      <w:r w:rsidR="00AF29F6">
        <w:rPr>
          <w:rFonts w:ascii="Times New Roman" w:hAnsi="Times New Roman" w:cs="Times New Roman"/>
        </w:rPr>
        <w:t>ке</w:t>
      </w:r>
      <w:r w:rsidR="00F963DC">
        <w:rPr>
          <w:rFonts w:ascii="Times New Roman" w:hAnsi="Times New Roman" w:cs="Times New Roman"/>
        </w:rPr>
        <w:t>.</w:t>
      </w:r>
    </w:p>
    <w:tbl>
      <w:tblPr>
        <w:tblStyle w:val="a3"/>
        <w:tblW w:w="0" w:type="auto"/>
        <w:tblLook w:val="04A0" w:firstRow="1" w:lastRow="0" w:firstColumn="1" w:lastColumn="0" w:noHBand="0" w:noVBand="1"/>
      </w:tblPr>
      <w:tblGrid>
        <w:gridCol w:w="7847"/>
        <w:gridCol w:w="7847"/>
      </w:tblGrid>
      <w:tr w:rsidR="00AF29F6" w:rsidRPr="00DB7C5C" w:rsidTr="00AF29F6">
        <w:tc>
          <w:tcPr>
            <w:tcW w:w="7847" w:type="dxa"/>
          </w:tcPr>
          <w:p w:rsidR="00AF29F6" w:rsidRDefault="00AF29F6" w:rsidP="00AF29F6">
            <w:pPr>
              <w:jc w:val="center"/>
              <w:rPr>
                <w:rFonts w:ascii="Times New Roman" w:hAnsi="Times New Roman" w:cs="Times New Roman"/>
              </w:rPr>
            </w:pPr>
            <w:r>
              <w:rPr>
                <w:rFonts w:ascii="Times New Roman" w:hAnsi="Times New Roman" w:cs="Times New Roman"/>
              </w:rPr>
              <w:t xml:space="preserve">Разворот тренда </w:t>
            </w:r>
            <w:r w:rsidR="009F29C4">
              <w:rPr>
                <w:rFonts w:ascii="Times New Roman" w:hAnsi="Times New Roman" w:cs="Times New Roman"/>
              </w:rPr>
              <w:t>Лонг</w:t>
            </w:r>
            <w:r w:rsidR="00DB7C5C">
              <w:rPr>
                <w:rFonts w:ascii="Times New Roman" w:hAnsi="Times New Roman" w:cs="Times New Roman"/>
              </w:rPr>
              <w:t>.</w:t>
            </w:r>
          </w:p>
          <w:p w:rsidR="00AF29F6" w:rsidRDefault="00A35237" w:rsidP="00DB7C5C">
            <w:pPr>
              <w:jc w:val="center"/>
              <w:rPr>
                <w:rFonts w:ascii="Times New Roman" w:hAnsi="Times New Roman" w:cs="Times New Roman"/>
              </w:rPr>
            </w:pPr>
            <w:r>
              <w:rPr>
                <w:rFonts w:ascii="Times New Roman" w:hAnsi="Times New Roman" w:cs="Times New Roman"/>
              </w:rPr>
              <w:t>Оценить: накопление</w:t>
            </w:r>
            <w:r w:rsidR="00AF29F6">
              <w:rPr>
                <w:rFonts w:ascii="Times New Roman" w:hAnsi="Times New Roman" w:cs="Times New Roman"/>
              </w:rPr>
              <w:t>, распределение, кульминацию</w:t>
            </w:r>
          </w:p>
          <w:p w:rsidR="00AF29F6" w:rsidRDefault="00AF29F6" w:rsidP="00AF29F6">
            <w:pPr>
              <w:jc w:val="both"/>
              <w:rPr>
                <w:rFonts w:ascii="Times New Roman" w:hAnsi="Times New Roman" w:cs="Times New Roman"/>
              </w:rPr>
            </w:pPr>
            <w:r>
              <w:rPr>
                <w:rFonts w:ascii="Times New Roman" w:hAnsi="Times New Roman" w:cs="Times New Roman"/>
              </w:rPr>
              <w:t xml:space="preserve">В кульминации, на последнем баре должен проходить кульминационный </w:t>
            </w:r>
            <w:r w:rsidR="009F29C4">
              <w:rPr>
                <w:rFonts w:ascii="Times New Roman" w:hAnsi="Times New Roman" w:cs="Times New Roman"/>
              </w:rPr>
              <w:t>объём</w:t>
            </w:r>
            <w:r w:rsidR="00DB7C5C">
              <w:rPr>
                <w:rFonts w:ascii="Times New Roman" w:hAnsi="Times New Roman" w:cs="Times New Roman"/>
              </w:rPr>
              <w:t>.</w:t>
            </w:r>
          </w:p>
          <w:p w:rsidR="007A2F79" w:rsidRDefault="00AF29F6" w:rsidP="00AF29F6">
            <w:pPr>
              <w:jc w:val="both"/>
              <w:rPr>
                <w:rFonts w:ascii="Times New Roman" w:hAnsi="Times New Roman" w:cs="Times New Roman"/>
              </w:rPr>
            </w:pPr>
            <w:r>
              <w:rPr>
                <w:rFonts w:ascii="Times New Roman" w:hAnsi="Times New Roman" w:cs="Times New Roman"/>
              </w:rPr>
              <w:t>Продавцы закрывают свои шорты, соответственно покупатели выдавливают шортистов.</w:t>
            </w:r>
          </w:p>
          <w:p w:rsidR="00AF29F6" w:rsidRPr="000B0214" w:rsidRDefault="00F963DC" w:rsidP="00AF29F6">
            <w:pPr>
              <w:jc w:val="both"/>
              <w:rPr>
                <w:rFonts w:ascii="Times New Roman" w:hAnsi="Times New Roman" w:cs="Times New Roman"/>
                <w:lang w:val="en-US"/>
              </w:rPr>
            </w:pPr>
            <w:r>
              <w:rPr>
                <w:rFonts w:ascii="Times New Roman" w:hAnsi="Times New Roman" w:cs="Times New Roman"/>
                <w:noProof/>
                <w:lang w:eastAsia="ru-RU"/>
              </w:rPr>
              <mc:AlternateContent>
                <mc:Choice Requires="wps">
                  <w:drawing>
                    <wp:anchor distT="0" distB="0" distL="114300" distR="114300" simplePos="0" relativeHeight="251676672" behindDoc="0" locked="0" layoutInCell="1" allowOverlap="1">
                      <wp:simplePos x="0" y="0"/>
                      <wp:positionH relativeFrom="column">
                        <wp:posOffset>2549524</wp:posOffset>
                      </wp:positionH>
                      <wp:positionV relativeFrom="paragraph">
                        <wp:posOffset>163830</wp:posOffset>
                      </wp:positionV>
                      <wp:extent cx="45719" cy="1143000"/>
                      <wp:effectExtent l="76200" t="38100" r="50165" b="19050"/>
                      <wp:wrapNone/>
                      <wp:docPr id="22" name="Прямая со стрелкой 22"/>
                      <wp:cNvGraphicFramePr/>
                      <a:graphic xmlns:a="http://schemas.openxmlformats.org/drawingml/2006/main">
                        <a:graphicData uri="http://schemas.microsoft.com/office/word/2010/wordprocessingShape">
                          <wps:wsp>
                            <wps:cNvCnPr/>
                            <wps:spPr>
                              <a:xfrm flipH="1" flipV="1">
                                <a:off x="0" y="0"/>
                                <a:ext cx="45719" cy="114300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0595F465" id="Прямая со стрелкой 22" o:spid="_x0000_s1026" type="#_x0000_t32" style="position:absolute;margin-left:200.75pt;margin-top:12.9pt;width:3.6pt;height:90pt;flip:x y;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" strokecolor="red" strokeweight="1pt">
                      <v:stroke endarrow="block" joinstyle="miter"/>
                    </v:shape>
                  </w:pict>
                </mc:Fallback>
              </mc:AlternateContent>
            </w:r>
            <w:r w:rsidR="007A2F79">
              <w:rPr>
                <w:rFonts w:ascii="Times New Roman" w:hAnsi="Times New Roman" w:cs="Times New Roman"/>
              </w:rPr>
              <w:t>М</w:t>
            </w:r>
            <w:r w:rsidR="007A2F79" w:rsidRPr="000B0214">
              <w:rPr>
                <w:rFonts w:ascii="Times New Roman" w:hAnsi="Times New Roman" w:cs="Times New Roman"/>
                <w:lang w:val="en-US"/>
              </w:rPr>
              <w:t>30</w:t>
            </w:r>
            <w:r w:rsidR="007A2F79" w:rsidRPr="00A72AFD">
              <w:rPr>
                <w:rFonts w:ascii="Times New Roman" w:hAnsi="Times New Roman" w:cs="Times New Roman"/>
                <w:noProof/>
                <w:color w:val="00B050"/>
                <w:lang w:eastAsia="ru-RU"/>
              </w:rPr>
              <mc:AlternateContent>
                <mc:Choice Requires="wps">
                  <w:drawing>
                    <wp:anchor distT="0" distB="0" distL="114300" distR="114300" simplePos="0" relativeHeight="251662336" behindDoc="0" locked="0" layoutInCell="1" allowOverlap="1">
                      <wp:simplePos x="0" y="0"/>
                      <wp:positionH relativeFrom="column">
                        <wp:posOffset>2235200</wp:posOffset>
                      </wp:positionH>
                      <wp:positionV relativeFrom="paragraph">
                        <wp:posOffset>5715</wp:posOffset>
                      </wp:positionV>
                      <wp:extent cx="847725" cy="1276350"/>
                      <wp:effectExtent l="0" t="38100" r="47625" b="19050"/>
                      <wp:wrapNone/>
                      <wp:docPr id="4" name="Прямая со стрелкой 4"/>
                      <wp:cNvGraphicFramePr/>
                      <a:graphic xmlns:a="http://schemas.openxmlformats.org/drawingml/2006/main">
                        <a:graphicData uri="http://schemas.microsoft.com/office/word/2010/wordprocessingShape">
                          <wps:wsp>
                            <wps:cNvCnPr/>
                            <wps:spPr>
                              <a:xfrm flipV="1">
                                <a:off x="0" y="0"/>
                                <a:ext cx="847725" cy="1276350"/>
                              </a:xfrm>
                              <a:prstGeom prst="straightConnector1">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1CA1674F" id="Прямая со стрелкой 4" o:spid="_x0000_s1026" type="#_x0000_t32" style="position:absolute;margin-left:176pt;margin-top:.45pt;width:66.75pt;height:100.5pt;flip:y;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" strokecolor="#00b050" strokeweight=".5pt">
                      <v:stroke endarrow="block" joinstyle="miter"/>
                    </v:shape>
                  </w:pict>
                </mc:Fallback>
              </mc:AlternateContent>
            </w:r>
            <w:r w:rsidR="00AF29F6" w:rsidRPr="000B0214">
              <w:rPr>
                <w:rFonts w:ascii="Times New Roman" w:hAnsi="Times New Roman" w:cs="Times New Roman"/>
                <w:lang w:val="en-US"/>
              </w:rPr>
              <w:t xml:space="preserve"> </w:t>
            </w:r>
          </w:p>
          <w:p w:rsidR="00AF29F6" w:rsidRPr="000B0214" w:rsidRDefault="007A2F79" w:rsidP="00AF29F6">
            <w:pPr>
              <w:jc w:val="center"/>
              <w:rPr>
                <w:rFonts w:ascii="Times New Roman" w:hAnsi="Times New Roman" w:cs="Times New Roman"/>
                <w:lang w:val="en-US"/>
              </w:rPr>
            </w:pPr>
            <w:r>
              <w:rPr>
                <w:rFonts w:ascii="Times New Roman" w:hAnsi="Times New Roman" w:cs="Times New Roman"/>
                <w:noProof/>
                <w:lang w:eastAsia="ru-RU"/>
              </w:rPr>
              <mc:AlternateContent>
                <mc:Choice Requires="wps">
                  <w:drawing>
                    <wp:anchor distT="0" distB="0" distL="114300" distR="114300" simplePos="0" relativeHeight="251659264" behindDoc="0" locked="0" layoutInCell="1" allowOverlap="1">
                      <wp:simplePos x="0" y="0"/>
                      <wp:positionH relativeFrom="column">
                        <wp:posOffset>863600</wp:posOffset>
                      </wp:positionH>
                      <wp:positionV relativeFrom="paragraph">
                        <wp:posOffset>45085</wp:posOffset>
                      </wp:positionV>
                      <wp:extent cx="714375" cy="1419225"/>
                      <wp:effectExtent l="0" t="0" r="66675" b="47625"/>
                      <wp:wrapNone/>
                      <wp:docPr id="1" name="Прямая со стрелкой 1"/>
                      <wp:cNvGraphicFramePr/>
                      <a:graphic xmlns:a="http://schemas.openxmlformats.org/drawingml/2006/main">
                        <a:graphicData uri="http://schemas.microsoft.com/office/word/2010/wordprocessingShape">
                          <wps:wsp>
                            <wps:cNvCnPr/>
                            <wps:spPr>
                              <a:xfrm>
                                <a:off x="0" y="0"/>
                                <a:ext cx="714375" cy="14192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71F6EAE0" id="Прямая со стрелкой 1" o:spid="_x0000_s1026" type="#_x0000_t32" style="position:absolute;margin-left:68pt;margin-top:3.55pt;width:56.25pt;height:111.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" strokecolor="#4472c4 [3204]" strokeweight=".5pt">
                      <v:stroke endarrow="block" joinstyle="miter"/>
                    </v:shape>
                  </w:pict>
                </mc:Fallback>
              </mc:AlternateContent>
            </w:r>
          </w:p>
          <w:p w:rsidR="00AF29F6" w:rsidRPr="000B0214" w:rsidRDefault="00A72AFD" w:rsidP="00AF29F6">
            <w:pPr>
              <w:jc w:val="center"/>
              <w:rPr>
                <w:rFonts w:ascii="Times New Roman" w:hAnsi="Times New Roman" w:cs="Times New Roman"/>
                <w:lang w:val="en-US"/>
              </w:rPr>
            </w:pPr>
            <w:r w:rsidRPr="000B0214">
              <w:rPr>
                <w:rFonts w:ascii="Times New Roman" w:hAnsi="Times New Roman" w:cs="Times New Roman"/>
                <w:lang w:val="en-US"/>
              </w:rPr>
              <w:t xml:space="preserve">            </w:t>
            </w:r>
            <w:r w:rsidRPr="00A72AFD">
              <w:rPr>
                <w:rFonts w:ascii="Times New Roman" w:hAnsi="Times New Roman" w:cs="Times New Roman"/>
                <w:color w:val="00B050"/>
                <w:lang w:val="en-US"/>
              </w:rPr>
              <w:t>C</w:t>
            </w:r>
          </w:p>
          <w:p w:rsidR="00AF29F6" w:rsidRPr="000B0214" w:rsidRDefault="00AF29F6" w:rsidP="00AF29F6">
            <w:pPr>
              <w:jc w:val="center"/>
              <w:rPr>
                <w:rFonts w:ascii="Times New Roman" w:hAnsi="Times New Roman" w:cs="Times New Roman"/>
                <w:lang w:val="en-US"/>
              </w:rPr>
            </w:pPr>
          </w:p>
          <w:p w:rsidR="00AF29F6" w:rsidRPr="000B0214" w:rsidRDefault="001627E7" w:rsidP="005C2E59">
            <w:pPr>
              <w:jc w:val="center"/>
              <w:rPr>
                <w:rFonts w:ascii="Times New Roman" w:hAnsi="Times New Roman" w:cs="Times New Roman"/>
                <w:lang w:val="en-US"/>
              </w:rPr>
            </w:pPr>
            <w:r>
              <w:rPr>
                <w:rFonts w:ascii="Times New Roman" w:hAnsi="Times New Roman" w:cs="Times New Roman"/>
                <w:noProof/>
                <w:lang w:eastAsia="ru-RU"/>
              </w:rPr>
              <mc:AlternateContent>
                <mc:Choice Requires="wps">
                  <w:drawing>
                    <wp:anchor distT="0" distB="0" distL="114300" distR="114300" simplePos="0" relativeHeight="251661312" behindDoc="0" locked="0" layoutInCell="1" allowOverlap="1">
                      <wp:simplePos x="0" y="0"/>
                      <wp:positionH relativeFrom="column">
                        <wp:posOffset>1968500</wp:posOffset>
                      </wp:positionH>
                      <wp:positionV relativeFrom="paragraph">
                        <wp:posOffset>41910</wp:posOffset>
                      </wp:positionV>
                      <wp:extent cx="266700" cy="647700"/>
                      <wp:effectExtent l="0" t="0" r="57150" b="57150"/>
                      <wp:wrapNone/>
                      <wp:docPr id="3" name="Прямая со стрелкой 3"/>
                      <wp:cNvGraphicFramePr/>
                      <a:graphic xmlns:a="http://schemas.openxmlformats.org/drawingml/2006/main">
                        <a:graphicData uri="http://schemas.microsoft.com/office/word/2010/wordprocessingShape">
                          <wps:wsp>
                            <wps:cNvCnPr/>
                            <wps:spPr>
                              <a:xfrm>
                                <a:off x="0" y="0"/>
                                <a:ext cx="266700" cy="6477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609D52A4" id="Прямая со стрелкой 3" o:spid="_x0000_s1026" type="#_x0000_t32" style="position:absolute;margin-left:155pt;margin-top:3.3pt;width:21pt;height:51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" strokecolor="#4472c4 [3204]" strokeweight=".5pt">
                      <v:stroke endarrow="block" joinstyle="miter"/>
                    </v:shape>
                  </w:pict>
                </mc:Fallback>
              </mc:AlternateContent>
            </w:r>
            <w:r w:rsidR="007A2F79">
              <w:rPr>
                <w:rFonts w:ascii="Times New Roman" w:hAnsi="Times New Roman" w:cs="Times New Roman"/>
                <w:noProof/>
                <w:lang w:eastAsia="ru-RU"/>
              </w:rPr>
              <mc:AlternateContent>
                <mc:Choice Requires="wps">
                  <w:drawing>
                    <wp:anchor distT="0" distB="0" distL="114300" distR="114300" simplePos="0" relativeHeight="251660288" behindDoc="0" locked="0" layoutInCell="1" allowOverlap="1">
                      <wp:simplePos x="0" y="0"/>
                      <wp:positionH relativeFrom="column">
                        <wp:posOffset>1577975</wp:posOffset>
                      </wp:positionH>
                      <wp:positionV relativeFrom="paragraph">
                        <wp:posOffset>39370</wp:posOffset>
                      </wp:positionV>
                      <wp:extent cx="390525" cy="942975"/>
                      <wp:effectExtent l="0" t="38100" r="66675" b="28575"/>
                      <wp:wrapNone/>
                      <wp:docPr id="2" name="Прямая со стрелкой 2"/>
                      <wp:cNvGraphicFramePr/>
                      <a:graphic xmlns:a="http://schemas.openxmlformats.org/drawingml/2006/main">
                        <a:graphicData uri="http://schemas.microsoft.com/office/word/2010/wordprocessingShape">
                          <wps:wsp>
                            <wps:cNvCnPr/>
                            <wps:spPr>
                              <a:xfrm flipV="1">
                                <a:off x="0" y="0"/>
                                <a:ext cx="390525" cy="94297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2931DBA7" id="Прямая со стрелкой 2" o:spid="_x0000_s1026" type="#_x0000_t32" style="position:absolute;margin-left:124.25pt;margin-top:3.1pt;width:30.75pt;height:74.25pt;flip:y;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" strokecolor="red" strokeweight=".5pt">
                      <v:stroke endarrow="block" joinstyle="miter"/>
                    </v:shape>
                  </w:pict>
                </mc:Fallback>
              </mc:AlternateContent>
            </w:r>
          </w:p>
          <w:p w:rsidR="00AF29F6" w:rsidRPr="000B0214" w:rsidRDefault="005B7836" w:rsidP="005B7836">
            <w:pPr>
              <w:rPr>
                <w:rFonts w:ascii="Times New Roman" w:hAnsi="Times New Roman" w:cs="Times New Roman"/>
                <w:lang w:val="en-US"/>
              </w:rPr>
            </w:pPr>
            <w:r w:rsidRPr="000B0214">
              <w:rPr>
                <w:rFonts w:ascii="Times New Roman" w:hAnsi="Times New Roman" w:cs="Times New Roman"/>
                <w:lang w:val="en-US"/>
              </w:rPr>
              <w:t xml:space="preserve">                                                 </w:t>
            </w:r>
            <w:r w:rsidR="00A72AFD" w:rsidRPr="00A72AFD">
              <w:rPr>
                <w:rFonts w:ascii="Times New Roman" w:hAnsi="Times New Roman" w:cs="Times New Roman"/>
                <w:color w:val="FF0000"/>
                <w:lang w:val="en-US"/>
              </w:rPr>
              <w:t>A</w:t>
            </w:r>
            <w:r w:rsidRPr="000B0214">
              <w:rPr>
                <w:rFonts w:ascii="Times New Roman" w:hAnsi="Times New Roman" w:cs="Times New Roman"/>
                <w:lang w:val="en-US"/>
              </w:rPr>
              <w:t xml:space="preserve">      </w:t>
            </w:r>
            <w:r w:rsidR="00A72AFD" w:rsidRPr="000B0214">
              <w:rPr>
                <w:rFonts w:ascii="Times New Roman" w:hAnsi="Times New Roman" w:cs="Times New Roman"/>
                <w:lang w:val="en-US"/>
              </w:rPr>
              <w:t xml:space="preserve">    </w:t>
            </w:r>
            <w:r w:rsidR="00A72AFD" w:rsidRPr="00A72AFD">
              <w:rPr>
                <w:rFonts w:ascii="Times New Roman" w:hAnsi="Times New Roman" w:cs="Times New Roman"/>
                <w:color w:val="0070C0"/>
                <w:lang w:val="en-US"/>
              </w:rPr>
              <w:t>B</w:t>
            </w:r>
          </w:p>
          <w:p w:rsidR="00AF29F6" w:rsidRPr="000B0214" w:rsidRDefault="00F963DC" w:rsidP="00AF29F6">
            <w:pPr>
              <w:jc w:val="center"/>
              <w:rPr>
                <w:rFonts w:ascii="Times New Roman" w:hAnsi="Times New Roman" w:cs="Times New Roman"/>
                <w:lang w:val="en-US"/>
              </w:rPr>
            </w:pPr>
            <w:r>
              <w:rPr>
                <w:rFonts w:ascii="Times New Roman" w:hAnsi="Times New Roman" w:cs="Times New Roman"/>
                <w:noProof/>
                <w:lang w:eastAsia="ru-RU"/>
              </w:rPr>
              <mc:AlternateContent>
                <mc:Choice Requires="wps">
                  <w:drawing>
                    <wp:anchor distT="0" distB="0" distL="114300" distR="114300" simplePos="0" relativeHeight="251673600" behindDoc="1" locked="0" layoutInCell="1" allowOverlap="1">
                      <wp:simplePos x="0" y="0"/>
                      <wp:positionH relativeFrom="column">
                        <wp:posOffset>1187450</wp:posOffset>
                      </wp:positionH>
                      <wp:positionV relativeFrom="paragraph">
                        <wp:posOffset>53975</wp:posOffset>
                      </wp:positionV>
                      <wp:extent cx="1362075" cy="552450"/>
                      <wp:effectExtent l="0" t="0" r="28575" b="19050"/>
                      <wp:wrapNone/>
                      <wp:docPr id="19" name="Овал 19"/>
                      <wp:cNvGraphicFramePr/>
                      <a:graphic xmlns:a="http://schemas.openxmlformats.org/drawingml/2006/main">
                        <a:graphicData uri="http://schemas.microsoft.com/office/word/2010/wordprocessingShape">
                          <wps:wsp>
                            <wps:cNvSpPr/>
                            <wps:spPr>
                              <a:xfrm>
                                <a:off x="0" y="0"/>
                                <a:ext cx="1362075" cy="552450"/>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oval w14:anchorId="0DCFC071" id="Овал 19" o:spid="_x0000_s1026" style="position:absolute;margin-left:93.5pt;margin-top:4.25pt;width:107.25pt;height:43.5pt;z-index:-2516428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" fillcolor="white [3201]" strokecolor="#70ad47 [3209]" strokeweight="1pt">
                      <v:stroke joinstyle="miter"/>
                    </v:oval>
                  </w:pict>
                </mc:Fallback>
              </mc:AlternateContent>
            </w:r>
            <w:r w:rsidR="007A2F79" w:rsidRPr="000B0214">
              <w:rPr>
                <w:rFonts w:ascii="Times New Roman" w:hAnsi="Times New Roman" w:cs="Times New Roman"/>
                <w:lang w:val="en-US"/>
              </w:rPr>
              <w:t xml:space="preserve">                                         </w:t>
            </w:r>
            <w:r w:rsidRPr="000B0214">
              <w:rPr>
                <w:rFonts w:ascii="Times New Roman" w:hAnsi="Times New Roman" w:cs="Times New Roman"/>
                <w:lang w:val="en-US"/>
              </w:rPr>
              <w:t xml:space="preserve">      </w:t>
            </w:r>
            <w:r w:rsidRPr="00F963DC">
              <w:rPr>
                <w:rFonts w:ascii="Times New Roman" w:hAnsi="Times New Roman" w:cs="Times New Roman"/>
                <w:color w:val="FF0000"/>
                <w:lang w:val="en-US"/>
              </w:rPr>
              <w:t>Buy</w:t>
            </w:r>
            <w:r w:rsidR="007A2F79" w:rsidRPr="000B0214">
              <w:rPr>
                <w:rFonts w:ascii="Times New Roman" w:hAnsi="Times New Roman" w:cs="Times New Roman"/>
                <w:color w:val="FF0000"/>
                <w:lang w:val="en-US"/>
              </w:rPr>
              <w:t xml:space="preserve"> </w:t>
            </w:r>
            <w:r w:rsidR="007A2F79" w:rsidRPr="000B0214">
              <w:rPr>
                <w:rFonts w:ascii="Times New Roman" w:hAnsi="Times New Roman" w:cs="Times New Roman"/>
                <w:lang w:val="en-US"/>
              </w:rPr>
              <w:t xml:space="preserve">           </w:t>
            </w:r>
            <w:r w:rsidR="007E71AC" w:rsidRPr="000B0214">
              <w:rPr>
                <w:rFonts w:ascii="Times New Roman" w:hAnsi="Times New Roman" w:cs="Times New Roman"/>
                <w:lang w:val="en-US"/>
              </w:rPr>
              <w:t xml:space="preserve"> </w:t>
            </w:r>
          </w:p>
          <w:p w:rsidR="00AF29F6" w:rsidRPr="000B0214" w:rsidRDefault="00DA43E1" w:rsidP="00AF29F6">
            <w:pPr>
              <w:jc w:val="center"/>
              <w:rPr>
                <w:rFonts w:ascii="Times New Roman" w:hAnsi="Times New Roman" w:cs="Times New Roman"/>
                <w:lang w:val="en-US"/>
              </w:rPr>
            </w:pPr>
            <w:r>
              <w:rPr>
                <w:rFonts w:ascii="Times New Roman" w:hAnsi="Times New Roman" w:cs="Times New Roman"/>
                <w:lang w:val="en-US"/>
              </w:rPr>
              <w:t xml:space="preserve">                  </w:t>
            </w:r>
            <w:r w:rsidR="00F963DC" w:rsidRPr="000B0214">
              <w:rPr>
                <w:rFonts w:ascii="Times New Roman" w:hAnsi="Times New Roman" w:cs="Times New Roman"/>
                <w:lang w:val="en-US"/>
              </w:rPr>
              <w:t xml:space="preserve">                    </w:t>
            </w:r>
            <w:r w:rsidR="00A35237" w:rsidRPr="000B0214">
              <w:rPr>
                <w:rFonts w:ascii="Times New Roman" w:hAnsi="Times New Roman" w:cs="Times New Roman"/>
                <w:lang w:val="en-US"/>
              </w:rPr>
              <w:t xml:space="preserve">               </w:t>
            </w:r>
            <w:r w:rsidR="00F963DC" w:rsidRPr="00F963DC">
              <w:rPr>
                <w:rFonts w:ascii="Times New Roman" w:hAnsi="Times New Roman" w:cs="Times New Roman"/>
                <w:color w:val="FF0000"/>
                <w:lang w:val="en-US"/>
              </w:rPr>
              <w:t>Stop</w:t>
            </w:r>
            <w:r w:rsidR="00A35237" w:rsidRPr="000B0214">
              <w:rPr>
                <w:rFonts w:ascii="Times New Roman" w:hAnsi="Times New Roman" w:cs="Times New Roman"/>
                <w:color w:val="FF0000"/>
                <w:lang w:val="en-US"/>
              </w:rPr>
              <w:t xml:space="preserve"> 100 </w:t>
            </w:r>
            <w:r w:rsidR="00A35237">
              <w:rPr>
                <w:rFonts w:ascii="Times New Roman" w:hAnsi="Times New Roman" w:cs="Times New Roman"/>
                <w:color w:val="FF0000"/>
                <w:lang w:val="en-US"/>
              </w:rPr>
              <w:t>pips</w:t>
            </w:r>
            <w:r>
              <w:rPr>
                <w:rFonts w:ascii="Times New Roman" w:hAnsi="Times New Roman" w:cs="Times New Roman"/>
                <w:color w:val="FF0000"/>
                <w:lang w:val="en-US"/>
              </w:rPr>
              <w:t xml:space="preserve">  </w:t>
            </w:r>
            <w:r w:rsidR="00F06DE7" w:rsidRPr="000B0214">
              <w:rPr>
                <w:rFonts w:ascii="Times New Roman" w:hAnsi="Times New Roman" w:cs="Times New Roman"/>
                <w:color w:val="FF0000"/>
                <w:lang w:val="en-US"/>
              </w:rPr>
              <w:t xml:space="preserve">  </w:t>
            </w:r>
            <w:r w:rsidRPr="00DA43E1">
              <w:rPr>
                <w:rFonts w:ascii="Times New Roman" w:hAnsi="Times New Roman" w:cs="Times New Roman"/>
                <w:lang w:val="en-US"/>
              </w:rPr>
              <w:t>Уровень</w:t>
            </w:r>
          </w:p>
          <w:p w:rsidR="00F963DC" w:rsidRPr="000B0214" w:rsidRDefault="00DA43E1" w:rsidP="00AF29F6">
            <w:pPr>
              <w:jc w:val="center"/>
              <w:rPr>
                <w:rFonts w:ascii="Times New Roman" w:hAnsi="Times New Roman" w:cs="Times New Roman"/>
                <w:lang w:val="en-US"/>
              </w:rPr>
            </w:pPr>
            <w:r>
              <w:rPr>
                <w:rFonts w:ascii="Times New Roman" w:hAnsi="Times New Roman" w:cs="Times New Roman"/>
                <w:noProof/>
                <w:lang w:eastAsia="ru-RU"/>
              </w:rPr>
              <mc:AlternateContent>
                <mc:Choice Requires="wps">
                  <w:drawing>
                    <wp:anchor distT="0" distB="0" distL="114300" distR="114300" simplePos="0" relativeHeight="251665408" behindDoc="0" locked="0" layoutInCell="1" allowOverlap="1">
                      <wp:simplePos x="0" y="0"/>
                      <wp:positionH relativeFrom="column">
                        <wp:posOffset>282575</wp:posOffset>
                      </wp:positionH>
                      <wp:positionV relativeFrom="paragraph">
                        <wp:posOffset>19685</wp:posOffset>
                      </wp:positionV>
                      <wp:extent cx="3771900" cy="0"/>
                      <wp:effectExtent l="0" t="0" r="0" b="0"/>
                      <wp:wrapNone/>
                      <wp:docPr id="7" name="Прямая соединительная линия 7"/>
                      <wp:cNvGraphicFramePr/>
                      <a:graphic xmlns:a="http://schemas.openxmlformats.org/drawingml/2006/main">
                        <a:graphicData uri="http://schemas.microsoft.com/office/word/2010/wordprocessingShape">
                          <wps:wsp>
                            <wps:cNvCnPr/>
                            <wps:spPr>
                              <a:xfrm>
                                <a:off x="0" y="0"/>
                                <a:ext cx="37719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2D7DF133" id="Прямая соединительная линия 7" o:spid="_x0000_s1026" style="position:absolute;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2.25pt,1.55pt" to="319.25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" strokecolor="#4472c4 [3204]" strokeweight=".5pt">
                      <v:stroke joinstyle="miter"/>
                    </v:line>
                  </w:pict>
                </mc:Fallback>
              </mc:AlternateContent>
            </w:r>
            <w:r w:rsidR="000361FC">
              <w:rPr>
                <w:rFonts w:ascii="Times New Roman" w:hAnsi="Times New Roman" w:cs="Times New Roman"/>
                <w:noProof/>
                <w:lang w:eastAsia="ru-RU"/>
              </w:rPr>
              <mc:AlternateContent>
                <mc:Choice Requires="wps">
                  <w:drawing>
                    <wp:anchor distT="0" distB="0" distL="114300" distR="114300" simplePos="0" relativeHeight="251675648" behindDoc="0" locked="0" layoutInCell="1" allowOverlap="1">
                      <wp:simplePos x="0" y="0"/>
                      <wp:positionH relativeFrom="column">
                        <wp:posOffset>1949450</wp:posOffset>
                      </wp:positionH>
                      <wp:positionV relativeFrom="paragraph">
                        <wp:posOffset>53340</wp:posOffset>
                      </wp:positionV>
                      <wp:extent cx="523875" cy="0"/>
                      <wp:effectExtent l="0" t="0" r="0" b="0"/>
                      <wp:wrapNone/>
                      <wp:docPr id="21" name="Прямая соединительная линия 21"/>
                      <wp:cNvGraphicFramePr/>
                      <a:graphic xmlns:a="http://schemas.openxmlformats.org/drawingml/2006/main">
                        <a:graphicData uri="http://schemas.microsoft.com/office/word/2010/wordprocessingShape">
                          <wps:wsp>
                            <wps:cNvCnPr/>
                            <wps:spPr>
                              <a:xfrm>
                                <a:off x="0" y="0"/>
                                <a:ext cx="523875" cy="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2E0F150E" id="Прямая соединительная линия 21" o:spid="_x0000_s1026" style="position:absolute;z-index:251675648;visibility:visible;mso-wrap-style:square;mso-wrap-distance-left:9pt;mso-wrap-distance-top:0;mso-wrap-distance-right:9pt;mso-wrap-distance-bottom:0;mso-position-horizontal:absolute;mso-position-horizontal-relative:text;mso-position-vertical:absolute;mso-position-vertical-relative:text" from="153.5pt,4.2pt" to="194.75pt,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" strokecolor="red" strokeweight="1.5pt">
                      <v:stroke joinstyle="miter"/>
                    </v:line>
                  </w:pict>
                </mc:Fallback>
              </mc:AlternateContent>
            </w:r>
            <w:r w:rsidR="007E71AC" w:rsidRPr="000B0214">
              <w:rPr>
                <w:rFonts w:ascii="Times New Roman" w:hAnsi="Times New Roman" w:cs="Times New Roman"/>
                <w:lang w:val="en-US"/>
              </w:rPr>
              <w:t xml:space="preserve">                                                    </w:t>
            </w:r>
          </w:p>
          <w:p w:rsidR="007E71AC" w:rsidRDefault="00340219" w:rsidP="00AF29F6">
            <w:pPr>
              <w:jc w:val="center"/>
              <w:rPr>
                <w:rFonts w:ascii="Times New Roman" w:hAnsi="Times New Roman" w:cs="Times New Roman"/>
              </w:rPr>
            </w:pPr>
            <w:r>
              <w:rPr>
                <w:rFonts w:ascii="Times New Roman" w:hAnsi="Times New Roman" w:cs="Times New Roman"/>
                <w:noProof/>
                <w:lang w:eastAsia="ru-RU"/>
              </w:rPr>
              <mc:AlternateContent>
                <mc:Choice Requires="wps">
                  <w:drawing>
                    <wp:anchor distT="0" distB="0" distL="114300" distR="114300" simplePos="0" relativeHeight="251674624" behindDoc="0" locked="0" layoutInCell="1" allowOverlap="1">
                      <wp:simplePos x="0" y="0"/>
                      <wp:positionH relativeFrom="column">
                        <wp:posOffset>1339850</wp:posOffset>
                      </wp:positionH>
                      <wp:positionV relativeFrom="paragraph">
                        <wp:posOffset>120015</wp:posOffset>
                      </wp:positionV>
                      <wp:extent cx="342900" cy="533400"/>
                      <wp:effectExtent l="0" t="38100" r="57150" b="19050"/>
                      <wp:wrapNone/>
                      <wp:docPr id="20" name="Прямая со стрелкой 20"/>
                      <wp:cNvGraphicFramePr/>
                      <a:graphic xmlns:a="http://schemas.openxmlformats.org/drawingml/2006/main">
                        <a:graphicData uri="http://schemas.microsoft.com/office/word/2010/wordprocessingShape">
                          <wps:wsp>
                            <wps:cNvCnPr/>
                            <wps:spPr>
                              <a:xfrm flipV="1">
                                <a:off x="0" y="0"/>
                                <a:ext cx="342900" cy="5334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31D935E4" id="Прямая со стрелкой 20" o:spid="_x0000_s1026" type="#_x0000_t32" style="position:absolute;margin-left:105.5pt;margin-top:9.45pt;width:27pt;height:42pt;flip: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" strokecolor="black [3213]" strokeweight=".5pt">
                      <v:stroke endarrow="block" joinstyle="miter"/>
                    </v:shape>
                  </w:pict>
                </mc:Fallback>
              </mc:AlternateContent>
            </w:r>
            <w:r w:rsidR="00F963DC" w:rsidRPr="00FD27F7">
              <w:rPr>
                <w:rFonts w:ascii="Times New Roman" w:hAnsi="Times New Roman" w:cs="Times New Roman"/>
              </w:rPr>
              <w:t xml:space="preserve">                                                     </w:t>
            </w:r>
            <w:r w:rsidR="007E71AC" w:rsidRPr="00FD27F7">
              <w:rPr>
                <w:rFonts w:ascii="Times New Roman" w:hAnsi="Times New Roman" w:cs="Times New Roman"/>
              </w:rPr>
              <w:t xml:space="preserve"> </w:t>
            </w:r>
            <w:r w:rsidR="007E71AC">
              <w:rPr>
                <w:rFonts w:ascii="Times New Roman" w:hAnsi="Times New Roman" w:cs="Times New Roman"/>
              </w:rPr>
              <w:t xml:space="preserve">1- Нет уровня средней цены </w:t>
            </w:r>
          </w:p>
          <w:p w:rsidR="007E71AC" w:rsidRDefault="007E71AC" w:rsidP="00AF29F6">
            <w:pPr>
              <w:jc w:val="center"/>
              <w:rPr>
                <w:rFonts w:ascii="Times New Roman" w:hAnsi="Times New Roman" w:cs="Times New Roman"/>
              </w:rPr>
            </w:pPr>
            <w:r>
              <w:rPr>
                <w:rFonts w:ascii="Times New Roman" w:hAnsi="Times New Roman" w:cs="Times New Roman"/>
              </w:rPr>
              <w:t xml:space="preserve">                                                                    2-Тенденция по </w:t>
            </w:r>
            <w:r>
              <w:rPr>
                <w:rFonts w:ascii="Times New Roman" w:hAnsi="Times New Roman" w:cs="Times New Roman"/>
                <w:lang w:val="en-US"/>
              </w:rPr>
              <w:t>D</w:t>
            </w:r>
            <w:r w:rsidRPr="007E71AC">
              <w:rPr>
                <w:rFonts w:ascii="Times New Roman" w:hAnsi="Times New Roman" w:cs="Times New Roman"/>
              </w:rPr>
              <w:t xml:space="preserve">1 </w:t>
            </w:r>
            <w:r>
              <w:rPr>
                <w:rFonts w:ascii="Times New Roman" w:hAnsi="Times New Roman" w:cs="Times New Roman"/>
              </w:rPr>
              <w:t xml:space="preserve">совпадает с М30                                                       </w:t>
            </w:r>
          </w:p>
          <w:p w:rsidR="00AF29F6" w:rsidRDefault="007E71AC" w:rsidP="00AF29F6">
            <w:pPr>
              <w:jc w:val="center"/>
              <w:rPr>
                <w:rFonts w:ascii="Times New Roman" w:hAnsi="Times New Roman" w:cs="Times New Roman"/>
              </w:rPr>
            </w:pPr>
            <w:r>
              <w:rPr>
                <w:rFonts w:ascii="Times New Roman" w:hAnsi="Times New Roman" w:cs="Times New Roman"/>
              </w:rPr>
              <w:t xml:space="preserve">                                                                  3-</w:t>
            </w:r>
            <w:r w:rsidRPr="007E71AC">
              <w:rPr>
                <w:rFonts w:ascii="Times New Roman" w:hAnsi="Times New Roman" w:cs="Times New Roman"/>
              </w:rPr>
              <w:t>Минимальное соотношение 3 к 1</w:t>
            </w:r>
          </w:p>
          <w:p w:rsidR="007E71AC" w:rsidRDefault="007E71AC" w:rsidP="007E71AC">
            <w:pPr>
              <w:jc w:val="both"/>
              <w:rPr>
                <w:rFonts w:ascii="Times New Roman" w:hAnsi="Times New Roman" w:cs="Times New Roman"/>
              </w:rPr>
            </w:pPr>
            <w:r>
              <w:rPr>
                <w:rFonts w:ascii="Times New Roman" w:hAnsi="Times New Roman" w:cs="Times New Roman"/>
              </w:rPr>
              <w:t xml:space="preserve">        </w:t>
            </w:r>
            <w:r w:rsidR="00F963DC">
              <w:rPr>
                <w:rFonts w:ascii="Times New Roman" w:hAnsi="Times New Roman" w:cs="Times New Roman"/>
              </w:rPr>
              <w:t xml:space="preserve">                                                                </w:t>
            </w:r>
          </w:p>
          <w:p w:rsidR="007E71AC" w:rsidRPr="00F963DC" w:rsidRDefault="006F71A9" w:rsidP="00F963DC">
            <w:pPr>
              <w:jc w:val="both"/>
              <w:rPr>
                <w:rFonts w:ascii="Times New Roman" w:hAnsi="Times New Roman" w:cs="Times New Roman"/>
                <w:u w:val="single"/>
              </w:rPr>
            </w:pPr>
            <w:r>
              <w:rPr>
                <w:rFonts w:ascii="Times New Roman" w:hAnsi="Times New Roman" w:cs="Times New Roman"/>
                <w:noProof/>
                <w:lang w:eastAsia="ru-RU"/>
              </w:rPr>
              <mc:AlternateContent>
                <mc:Choice Requires="wps">
                  <w:drawing>
                    <wp:anchor distT="0" distB="0" distL="114300" distR="114300" simplePos="0" relativeHeight="251696128" behindDoc="0" locked="0" layoutInCell="1" allowOverlap="1">
                      <wp:simplePos x="0" y="0"/>
                      <wp:positionH relativeFrom="column">
                        <wp:posOffset>1778000</wp:posOffset>
                      </wp:positionH>
                      <wp:positionV relativeFrom="paragraph">
                        <wp:posOffset>151765</wp:posOffset>
                      </wp:positionV>
                      <wp:extent cx="5505450" cy="847725"/>
                      <wp:effectExtent l="38100" t="0" r="19050" b="85725"/>
                      <wp:wrapNone/>
                      <wp:docPr id="42" name="Прямая со стрелкой 42"/>
                      <wp:cNvGraphicFramePr/>
                      <a:graphic xmlns:a="http://schemas.openxmlformats.org/drawingml/2006/main">
                        <a:graphicData uri="http://schemas.microsoft.com/office/word/2010/wordprocessingShape">
                          <wps:wsp>
                            <wps:cNvCnPr/>
                            <wps:spPr>
                              <a:xfrm flipH="1">
                                <a:off x="0" y="0"/>
                                <a:ext cx="5505450" cy="8477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21321E26" id="Прямая со стрелкой 42" o:spid="_x0000_s1026" type="#_x0000_t32" style="position:absolute;margin-left:140pt;margin-top:11.95pt;width:433.5pt;height:66.75pt;flip:x;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" strokecolor="black [3200]" strokeweight=".5pt">
                      <v:stroke endarrow="block" joinstyle="miter"/>
                    </v:shape>
                  </w:pict>
                </mc:Fallback>
              </mc:AlternateContent>
            </w:r>
            <w:r w:rsidR="00F963DC" w:rsidRPr="008E7B89">
              <w:rPr>
                <w:rFonts w:ascii="Times New Roman" w:hAnsi="Times New Roman" w:cs="Times New Roman"/>
              </w:rPr>
              <w:t xml:space="preserve">                    </w:t>
            </w:r>
            <w:r w:rsidR="00F963DC" w:rsidRPr="00F963DC">
              <w:rPr>
                <w:rFonts w:ascii="Times New Roman" w:hAnsi="Times New Roman" w:cs="Times New Roman"/>
                <w:u w:val="single"/>
              </w:rPr>
              <w:t>Подомной покупатель</w:t>
            </w:r>
          </w:p>
          <w:p w:rsidR="007A2F79" w:rsidRDefault="007A2F79" w:rsidP="00AF29F6">
            <w:pPr>
              <w:jc w:val="center"/>
              <w:rPr>
                <w:rFonts w:ascii="Times New Roman" w:hAnsi="Times New Roman" w:cs="Times New Roman"/>
              </w:rPr>
            </w:pPr>
          </w:p>
          <w:p w:rsidR="007A2F79" w:rsidRDefault="006F71A9" w:rsidP="00AF29F6">
            <w:pPr>
              <w:jc w:val="center"/>
              <w:rPr>
                <w:rFonts w:ascii="Times New Roman" w:hAnsi="Times New Roman" w:cs="Times New Roman"/>
              </w:rPr>
            </w:pPr>
            <w:r>
              <w:rPr>
                <w:rFonts w:ascii="Times New Roman" w:hAnsi="Times New Roman" w:cs="Times New Roman"/>
                <w:noProof/>
                <w:lang w:eastAsia="ru-RU"/>
              </w:rPr>
              <mc:AlternateContent>
                <mc:Choice Requires="wps">
                  <w:drawing>
                    <wp:anchor distT="0" distB="0" distL="114300" distR="114300" simplePos="0" relativeHeight="251664384" behindDoc="0" locked="0" layoutInCell="1" allowOverlap="1">
                      <wp:simplePos x="0" y="0"/>
                      <wp:positionH relativeFrom="column">
                        <wp:posOffset>1577975</wp:posOffset>
                      </wp:positionH>
                      <wp:positionV relativeFrom="paragraph">
                        <wp:posOffset>116205</wp:posOffset>
                      </wp:positionV>
                      <wp:extent cx="0" cy="638175"/>
                      <wp:effectExtent l="19050" t="0" r="38100" b="47625"/>
                      <wp:wrapNone/>
                      <wp:docPr id="6" name="Прямая соединительная линия 6"/>
                      <wp:cNvGraphicFramePr/>
                      <a:graphic xmlns:a="http://schemas.openxmlformats.org/drawingml/2006/main">
                        <a:graphicData uri="http://schemas.microsoft.com/office/word/2010/wordprocessingShape">
                          <wps:wsp>
                            <wps:cNvCnPr/>
                            <wps:spPr>
                              <a:xfrm>
                                <a:off x="0" y="0"/>
                                <a:ext cx="0" cy="638175"/>
                              </a:xfrm>
                              <a:prstGeom prst="line">
                                <a:avLst/>
                              </a:prstGeom>
                              <a:ln w="57150">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67BEE5F6" id="Прямая соединительная линия 6" o:spid="_x0000_s1026" style="position:absolute;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24.25pt,9.15pt" to="124.25pt,5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" strokecolor="#00b050" strokeweight="4.5pt">
                      <v:stroke joinstyle="miter"/>
                    </v:line>
                  </w:pict>
                </mc:Fallback>
              </mc:AlternateContent>
            </w:r>
          </w:p>
          <w:p w:rsidR="007A2F79" w:rsidRDefault="007A2F79" w:rsidP="00AF29F6">
            <w:pPr>
              <w:jc w:val="center"/>
              <w:rPr>
                <w:rFonts w:ascii="Times New Roman" w:hAnsi="Times New Roman" w:cs="Times New Roman"/>
              </w:rPr>
            </w:pPr>
          </w:p>
          <w:p w:rsidR="007A2F79" w:rsidRPr="007E71AC" w:rsidRDefault="007E71AC" w:rsidP="00AF29F6">
            <w:pPr>
              <w:jc w:val="center"/>
              <w:rPr>
                <w:rFonts w:ascii="Times New Roman" w:hAnsi="Times New Roman" w:cs="Times New Roman"/>
              </w:rPr>
            </w:pPr>
            <w:r w:rsidRPr="007E71AC">
              <w:rPr>
                <w:rFonts w:ascii="Times New Roman" w:hAnsi="Times New Roman" w:cs="Times New Roman"/>
              </w:rPr>
              <w:t xml:space="preserve">    </w:t>
            </w:r>
          </w:p>
          <w:p w:rsidR="00AF29F6" w:rsidRPr="007E71AC" w:rsidRDefault="007E71AC" w:rsidP="00AF29F6">
            <w:pPr>
              <w:jc w:val="center"/>
              <w:rPr>
                <w:rFonts w:ascii="Times New Roman" w:hAnsi="Times New Roman" w:cs="Times New Roman"/>
              </w:rPr>
            </w:pPr>
            <w:r>
              <w:rPr>
                <w:rFonts w:ascii="Times New Roman" w:hAnsi="Times New Roman" w:cs="Times New Roman"/>
              </w:rPr>
              <w:t xml:space="preserve">                                                              </w:t>
            </w:r>
            <w:r w:rsidR="001627E7">
              <w:rPr>
                <w:rFonts w:ascii="Times New Roman" w:hAnsi="Times New Roman" w:cs="Times New Roman"/>
              </w:rPr>
              <w:t>Объём</w:t>
            </w:r>
          </w:p>
          <w:p w:rsidR="00AF29F6" w:rsidRDefault="007A2F79" w:rsidP="00AF29F6">
            <w:pPr>
              <w:jc w:val="center"/>
              <w:rPr>
                <w:rFonts w:ascii="Times New Roman" w:hAnsi="Times New Roman" w:cs="Times New Roman"/>
              </w:rPr>
            </w:pPr>
            <w:r>
              <w:rPr>
                <w:rFonts w:ascii="Times New Roman" w:hAnsi="Times New Roman" w:cs="Times New Roman"/>
                <w:noProof/>
                <w:lang w:eastAsia="ru-RU"/>
              </w:rPr>
              <mc:AlternateContent>
                <mc:Choice Requires="wps">
                  <w:drawing>
                    <wp:anchor distT="0" distB="0" distL="114300" distR="114300" simplePos="0" relativeHeight="251663360" behindDoc="0" locked="0" layoutInCell="1" allowOverlap="1">
                      <wp:simplePos x="0" y="0"/>
                      <wp:positionH relativeFrom="column">
                        <wp:posOffset>130175</wp:posOffset>
                      </wp:positionH>
                      <wp:positionV relativeFrom="paragraph">
                        <wp:posOffset>119380</wp:posOffset>
                      </wp:positionV>
                      <wp:extent cx="4057650" cy="0"/>
                      <wp:effectExtent l="0" t="19050" r="38100" b="38100"/>
                      <wp:wrapNone/>
                      <wp:docPr id="5" name="Прямая соединительная линия 5"/>
                      <wp:cNvGraphicFramePr/>
                      <a:graphic xmlns:a="http://schemas.openxmlformats.org/drawingml/2006/main">
                        <a:graphicData uri="http://schemas.microsoft.com/office/word/2010/wordprocessingShape">
                          <wps:wsp>
                            <wps:cNvCnPr/>
                            <wps:spPr>
                              <a:xfrm>
                                <a:off x="0" y="0"/>
                                <a:ext cx="4057650" cy="0"/>
                              </a:xfrm>
                              <a:prstGeom prst="line">
                                <a:avLst/>
                              </a:prstGeom>
                              <a:ln w="5715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7774537D" id="Прямая соединительная линия 5" o:spid="_x0000_s1026" style="position:absolute;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0.25pt,9.4pt" to="329.75pt,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" strokecolor="#4472c4 [3204]" strokeweight="4.5pt">
                      <v:stroke joinstyle="miter"/>
                    </v:line>
                  </w:pict>
                </mc:Fallback>
              </mc:AlternateContent>
            </w:r>
          </w:p>
          <w:p w:rsidR="00AF29F6" w:rsidRDefault="00AF29F6" w:rsidP="00AF29F6">
            <w:pPr>
              <w:jc w:val="center"/>
              <w:rPr>
                <w:rFonts w:ascii="Times New Roman" w:hAnsi="Times New Roman" w:cs="Times New Roman"/>
              </w:rPr>
            </w:pPr>
          </w:p>
          <w:p w:rsidR="00AF29F6" w:rsidRDefault="00AF29F6" w:rsidP="00AF29F6">
            <w:pPr>
              <w:jc w:val="center"/>
              <w:rPr>
                <w:rFonts w:ascii="Times New Roman" w:hAnsi="Times New Roman" w:cs="Times New Roman"/>
              </w:rPr>
            </w:pPr>
          </w:p>
        </w:tc>
        <w:tc>
          <w:tcPr>
            <w:tcW w:w="7847" w:type="dxa"/>
          </w:tcPr>
          <w:p w:rsidR="00AF29F6" w:rsidRDefault="00DB7C5C" w:rsidP="00DB7C5C">
            <w:pPr>
              <w:jc w:val="center"/>
              <w:rPr>
                <w:rFonts w:ascii="Times New Roman" w:hAnsi="Times New Roman" w:cs="Times New Roman"/>
              </w:rPr>
            </w:pPr>
            <w:r>
              <w:rPr>
                <w:rFonts w:ascii="Times New Roman" w:hAnsi="Times New Roman" w:cs="Times New Roman"/>
              </w:rPr>
              <w:t>Разворот тренда Шорт.</w:t>
            </w:r>
            <w:r>
              <w:t xml:space="preserve">                                                                                                       </w:t>
            </w:r>
            <w:r w:rsidRPr="00DB7C5C">
              <w:rPr>
                <w:rFonts w:ascii="Times New Roman" w:hAnsi="Times New Roman" w:cs="Times New Roman"/>
              </w:rPr>
              <w:t>Оценить: накопление, распределение, кульминацию</w:t>
            </w:r>
          </w:p>
          <w:p w:rsidR="00DB7C5C" w:rsidRDefault="00DB7C5C" w:rsidP="00DB7C5C">
            <w:pPr>
              <w:jc w:val="both"/>
              <w:rPr>
                <w:rFonts w:ascii="Times New Roman" w:hAnsi="Times New Roman" w:cs="Times New Roman"/>
              </w:rPr>
            </w:pPr>
            <w:r w:rsidRPr="00DB7C5C">
              <w:rPr>
                <w:rFonts w:ascii="Times New Roman" w:hAnsi="Times New Roman" w:cs="Times New Roman"/>
              </w:rPr>
              <w:t>В кульминации, на последнем баре должен проходить кульминационный объём</w:t>
            </w:r>
            <w:r>
              <w:rPr>
                <w:rFonts w:ascii="Times New Roman" w:hAnsi="Times New Roman" w:cs="Times New Roman"/>
              </w:rPr>
              <w:t>.</w:t>
            </w:r>
          </w:p>
          <w:p w:rsidR="00DB7C5C" w:rsidRDefault="00DB7C5C" w:rsidP="00DB7C5C">
            <w:pPr>
              <w:jc w:val="both"/>
              <w:rPr>
                <w:rFonts w:ascii="Times New Roman" w:hAnsi="Times New Roman" w:cs="Times New Roman"/>
              </w:rPr>
            </w:pPr>
            <w:r>
              <w:rPr>
                <w:rFonts w:ascii="Times New Roman" w:hAnsi="Times New Roman" w:cs="Times New Roman"/>
              </w:rPr>
              <w:t>Покупатель закрывают свои лонги, соответственно продавци выдавливают покупателей</w:t>
            </w:r>
          </w:p>
          <w:p w:rsidR="00DB7C5C" w:rsidRPr="00D97DE2" w:rsidRDefault="00B75D93" w:rsidP="00DB7C5C">
            <w:pPr>
              <w:jc w:val="both"/>
              <w:rPr>
                <w:rFonts w:ascii="Times New Roman" w:hAnsi="Times New Roman" w:cs="Times New Roman"/>
                <w:lang w:val="en-US"/>
              </w:rPr>
            </w:pPr>
            <w:r>
              <w:rPr>
                <w:rFonts w:ascii="Times New Roman" w:hAnsi="Times New Roman" w:cs="Times New Roman"/>
                <w:noProof/>
                <w:lang w:eastAsia="ru-RU"/>
              </w:rPr>
              <mc:AlternateContent>
                <mc:Choice Requires="wps">
                  <w:drawing>
                    <wp:anchor distT="0" distB="0" distL="114300" distR="114300" simplePos="0" relativeHeight="251677696" behindDoc="0" locked="0" layoutInCell="1" allowOverlap="1">
                      <wp:simplePos x="0" y="0"/>
                      <wp:positionH relativeFrom="column">
                        <wp:posOffset>700405</wp:posOffset>
                      </wp:positionH>
                      <wp:positionV relativeFrom="paragraph">
                        <wp:posOffset>97154</wp:posOffset>
                      </wp:positionV>
                      <wp:extent cx="666750" cy="1343025"/>
                      <wp:effectExtent l="0" t="38100" r="57150" b="28575"/>
                      <wp:wrapNone/>
                      <wp:docPr id="23" name="Прямая со стрелкой 23"/>
                      <wp:cNvGraphicFramePr/>
                      <a:graphic xmlns:a="http://schemas.openxmlformats.org/drawingml/2006/main">
                        <a:graphicData uri="http://schemas.microsoft.com/office/word/2010/wordprocessingShape">
                          <wps:wsp>
                            <wps:cNvCnPr/>
                            <wps:spPr>
                              <a:xfrm flipV="1">
                                <a:off x="0" y="0"/>
                                <a:ext cx="666750" cy="13430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4C9CB69F" id="Прямая со стрелкой 23" o:spid="_x0000_s1026" type="#_x0000_t32" style="position:absolute;margin-left:55.15pt;margin-top:7.65pt;width:52.5pt;height:105.75pt;flip:y;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" strokecolor="#4472c4 [3204]" strokeweight=".5pt">
                      <v:stroke endarrow="block" joinstyle="miter"/>
                    </v:shape>
                  </w:pict>
                </mc:Fallback>
              </mc:AlternateContent>
            </w:r>
            <w:r w:rsidR="00E470D3">
              <w:rPr>
                <w:rFonts w:ascii="Times New Roman" w:hAnsi="Times New Roman" w:cs="Times New Roman"/>
                <w:noProof/>
                <w:lang w:eastAsia="ru-RU"/>
              </w:rPr>
              <mc:AlternateContent>
                <mc:Choice Requires="wps">
                  <w:drawing>
                    <wp:anchor distT="0" distB="0" distL="114300" distR="114300" simplePos="0" relativeHeight="251684864" behindDoc="1" locked="0" layoutInCell="1" allowOverlap="1">
                      <wp:simplePos x="0" y="0"/>
                      <wp:positionH relativeFrom="column">
                        <wp:posOffset>1033780</wp:posOffset>
                      </wp:positionH>
                      <wp:positionV relativeFrom="paragraph">
                        <wp:posOffset>1270</wp:posOffset>
                      </wp:positionV>
                      <wp:extent cx="1266825" cy="581025"/>
                      <wp:effectExtent l="0" t="0" r="28575" b="28575"/>
                      <wp:wrapNone/>
                      <wp:docPr id="30" name="Овал 30"/>
                      <wp:cNvGraphicFramePr/>
                      <a:graphic xmlns:a="http://schemas.openxmlformats.org/drawingml/2006/main">
                        <a:graphicData uri="http://schemas.microsoft.com/office/word/2010/wordprocessingShape">
                          <wps:wsp>
                            <wps:cNvSpPr/>
                            <wps:spPr>
                              <a:xfrm>
                                <a:off x="0" y="0"/>
                                <a:ext cx="1266825" cy="581025"/>
                              </a:xfrm>
                              <a:prstGeom prst="ellips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oval w14:anchorId="6382A1E6" id="Овал 30" o:spid="_x0000_s1026" style="position:absolute;margin-left:81.4pt;margin-top:.1pt;width:99.75pt;height:45.75pt;z-index:-251631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" fillcolor="white [3201]" strokecolor="#70ad47 [3209]" strokeweight="1pt">
                      <v:stroke joinstyle="miter"/>
                    </v:oval>
                  </w:pict>
                </mc:Fallback>
              </mc:AlternateContent>
            </w:r>
            <w:r w:rsidR="00DB7C5C">
              <w:rPr>
                <w:rFonts w:ascii="Times New Roman" w:hAnsi="Times New Roman" w:cs="Times New Roman"/>
                <w:noProof/>
                <w:lang w:eastAsia="ru-RU"/>
              </w:rPr>
              <mc:AlternateContent>
                <mc:Choice Requires="wps">
                  <w:drawing>
                    <wp:anchor distT="0" distB="0" distL="114300" distR="114300" simplePos="0" relativeHeight="251678720" behindDoc="0" locked="0" layoutInCell="1" allowOverlap="1">
                      <wp:simplePos x="0" y="0"/>
                      <wp:positionH relativeFrom="column">
                        <wp:posOffset>1367155</wp:posOffset>
                      </wp:positionH>
                      <wp:positionV relativeFrom="paragraph">
                        <wp:posOffset>96519</wp:posOffset>
                      </wp:positionV>
                      <wp:extent cx="361950" cy="923925"/>
                      <wp:effectExtent l="0" t="0" r="57150" b="47625"/>
                      <wp:wrapNone/>
                      <wp:docPr id="24" name="Прямая со стрелкой 24"/>
                      <wp:cNvGraphicFramePr/>
                      <a:graphic xmlns:a="http://schemas.openxmlformats.org/drawingml/2006/main">
                        <a:graphicData uri="http://schemas.microsoft.com/office/word/2010/wordprocessingShape">
                          <wps:wsp>
                            <wps:cNvCnPr/>
                            <wps:spPr>
                              <a:xfrm>
                                <a:off x="0" y="0"/>
                                <a:ext cx="361950" cy="92392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38CA8888" id="Прямая со стрелкой 24" o:spid="_x0000_s1026" type="#_x0000_t32" style="position:absolute;margin-left:107.65pt;margin-top:7.6pt;width:28.5pt;height:72.75pt;z-index:251678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" strokecolor="red" strokeweight=".5pt">
                      <v:stroke endarrow="block" joinstyle="miter"/>
                    </v:shape>
                  </w:pict>
                </mc:Fallback>
              </mc:AlternateContent>
            </w:r>
            <w:r w:rsidR="00DB7C5C">
              <w:rPr>
                <w:rFonts w:ascii="Times New Roman" w:hAnsi="Times New Roman" w:cs="Times New Roman"/>
                <w:noProof/>
                <w:lang w:eastAsia="ru-RU"/>
              </w:rPr>
              <mc:AlternateContent>
                <mc:Choice Requires="wps">
                  <w:drawing>
                    <wp:anchor distT="0" distB="0" distL="114300" distR="114300" simplePos="0" relativeHeight="251682816" behindDoc="0" locked="0" layoutInCell="1" allowOverlap="1">
                      <wp:simplePos x="0" y="0"/>
                      <wp:positionH relativeFrom="column">
                        <wp:posOffset>1719580</wp:posOffset>
                      </wp:positionH>
                      <wp:positionV relativeFrom="paragraph">
                        <wp:posOffset>202565</wp:posOffset>
                      </wp:positionV>
                      <wp:extent cx="809625" cy="0"/>
                      <wp:effectExtent l="0" t="0" r="0" b="0"/>
                      <wp:wrapNone/>
                      <wp:docPr id="28" name="Прямая соединительная линия 28"/>
                      <wp:cNvGraphicFramePr/>
                      <a:graphic xmlns:a="http://schemas.openxmlformats.org/drawingml/2006/main">
                        <a:graphicData uri="http://schemas.microsoft.com/office/word/2010/wordprocessingShape">
                          <wps:wsp>
                            <wps:cNvCnPr/>
                            <wps:spPr>
                              <a:xfrm flipV="1">
                                <a:off x="0" y="0"/>
                                <a:ext cx="809625" cy="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3FD875B2" id="Прямая соединительная линия 28" o:spid="_x0000_s1026" style="position:absolute;flip: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5.4pt,15.95pt" to="199.15pt,1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" strokecolor="red" strokeweight="1.5pt">
                      <v:stroke joinstyle="miter"/>
                    </v:line>
                  </w:pict>
                </mc:Fallback>
              </mc:AlternateContent>
            </w:r>
            <w:r w:rsidR="00DB7C5C">
              <w:rPr>
                <w:rFonts w:ascii="Times New Roman" w:hAnsi="Times New Roman" w:cs="Times New Roman"/>
                <w:noProof/>
                <w:lang w:eastAsia="ru-RU"/>
              </w:rPr>
              <mc:AlternateContent>
                <mc:Choice Requires="wps">
                  <w:drawing>
                    <wp:anchor distT="0" distB="0" distL="114300" distR="114300" simplePos="0" relativeHeight="251681792" behindDoc="0" locked="0" layoutInCell="1" allowOverlap="1">
                      <wp:simplePos x="0" y="0"/>
                      <wp:positionH relativeFrom="column">
                        <wp:posOffset>443230</wp:posOffset>
                      </wp:positionH>
                      <wp:positionV relativeFrom="paragraph">
                        <wp:posOffset>259714</wp:posOffset>
                      </wp:positionV>
                      <wp:extent cx="3648075" cy="47625"/>
                      <wp:effectExtent l="0" t="0" r="28575" b="28575"/>
                      <wp:wrapNone/>
                      <wp:docPr id="27" name="Прямая соединительная линия 27"/>
                      <wp:cNvGraphicFramePr/>
                      <a:graphic xmlns:a="http://schemas.openxmlformats.org/drawingml/2006/main">
                        <a:graphicData uri="http://schemas.microsoft.com/office/word/2010/wordprocessingShape">
                          <wps:wsp>
                            <wps:cNvCnPr/>
                            <wps:spPr>
                              <a:xfrm flipV="1">
                                <a:off x="0" y="0"/>
                                <a:ext cx="3648075" cy="476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6C2CE418" id="Прямая соединительная линия 27" o:spid="_x0000_s1026" style="position:absolute;flip:y;z-index:251681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4.9pt,20.45pt" to="322.15pt,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" strokecolor="#4472c4 [3204]" strokeweight=".5pt">
                      <v:stroke joinstyle="miter"/>
                    </v:line>
                  </w:pict>
                </mc:Fallback>
              </mc:AlternateContent>
            </w:r>
            <w:r w:rsidR="00DB7C5C">
              <w:rPr>
                <w:rFonts w:ascii="Times New Roman" w:hAnsi="Times New Roman" w:cs="Times New Roman"/>
              </w:rPr>
              <w:t>М</w:t>
            </w:r>
            <w:r w:rsidR="00DB7C5C" w:rsidRPr="00D97DE2">
              <w:rPr>
                <w:rFonts w:ascii="Times New Roman" w:hAnsi="Times New Roman" w:cs="Times New Roman"/>
                <w:lang w:val="en-US"/>
              </w:rPr>
              <w:t xml:space="preserve">30                                                                   </w:t>
            </w:r>
            <w:r w:rsidR="00DB7C5C" w:rsidRPr="00DB7C5C">
              <w:rPr>
                <w:rFonts w:ascii="Times New Roman" w:hAnsi="Times New Roman" w:cs="Times New Roman"/>
                <w:color w:val="FF0000"/>
                <w:lang w:val="en-US"/>
              </w:rPr>
              <w:t>Stop</w:t>
            </w:r>
            <w:r w:rsidR="00DB7C5C" w:rsidRPr="00D97DE2">
              <w:rPr>
                <w:rFonts w:ascii="Times New Roman" w:hAnsi="Times New Roman" w:cs="Times New Roman"/>
                <w:color w:val="FF0000"/>
                <w:lang w:val="en-US"/>
              </w:rPr>
              <w:t xml:space="preserve"> 100 </w:t>
            </w:r>
            <w:r w:rsidR="00DB7C5C" w:rsidRPr="00DB7C5C">
              <w:rPr>
                <w:rFonts w:ascii="Times New Roman" w:hAnsi="Times New Roman" w:cs="Times New Roman"/>
                <w:color w:val="FF0000"/>
                <w:lang w:val="en-US"/>
              </w:rPr>
              <w:t>pips</w:t>
            </w:r>
            <w:r w:rsidR="00DB7C5C" w:rsidRPr="00D97DE2">
              <w:rPr>
                <w:rFonts w:ascii="Times New Roman" w:hAnsi="Times New Roman" w:cs="Times New Roman"/>
                <w:color w:val="FF0000"/>
                <w:lang w:val="en-US"/>
              </w:rPr>
              <w:t xml:space="preserve">            </w:t>
            </w:r>
            <w:r w:rsidR="00DB7C5C" w:rsidRPr="00DB7C5C">
              <w:rPr>
                <w:rFonts w:ascii="Times New Roman" w:hAnsi="Times New Roman" w:cs="Times New Roman"/>
              </w:rPr>
              <w:t>Уровень</w:t>
            </w:r>
          </w:p>
          <w:p w:rsidR="00DB7C5C" w:rsidRPr="00D97DE2" w:rsidRDefault="00B75D93" w:rsidP="00DB7C5C">
            <w:pPr>
              <w:rPr>
                <w:rFonts w:ascii="Times New Roman" w:hAnsi="Times New Roman" w:cs="Times New Roman"/>
                <w:color w:val="000000" w:themeColor="text1"/>
                <w:lang w:val="en-US"/>
              </w:rPr>
            </w:pPr>
            <w:r>
              <w:rPr>
                <w:rFonts w:ascii="Times New Roman" w:hAnsi="Times New Roman" w:cs="Times New Roman"/>
                <w:noProof/>
                <w:lang w:eastAsia="ru-RU"/>
              </w:rPr>
              <mc:AlternateContent>
                <mc:Choice Requires="wps">
                  <w:drawing>
                    <wp:anchor distT="0" distB="0" distL="114300" distR="114300" simplePos="0" relativeHeight="251680768" behindDoc="0" locked="0" layoutInCell="1" allowOverlap="1">
                      <wp:simplePos x="0" y="0"/>
                      <wp:positionH relativeFrom="column">
                        <wp:posOffset>2052955</wp:posOffset>
                      </wp:positionH>
                      <wp:positionV relativeFrom="paragraph">
                        <wp:posOffset>98425</wp:posOffset>
                      </wp:positionV>
                      <wp:extent cx="476250" cy="1181100"/>
                      <wp:effectExtent l="0" t="0" r="57150" b="57150"/>
                      <wp:wrapNone/>
                      <wp:docPr id="26" name="Прямая со стрелкой 26"/>
                      <wp:cNvGraphicFramePr/>
                      <a:graphic xmlns:a="http://schemas.openxmlformats.org/drawingml/2006/main">
                        <a:graphicData uri="http://schemas.microsoft.com/office/word/2010/wordprocessingShape">
                          <wps:wsp>
                            <wps:cNvCnPr/>
                            <wps:spPr>
                              <a:xfrm>
                                <a:off x="0" y="0"/>
                                <a:ext cx="476250" cy="1181100"/>
                              </a:xfrm>
                              <a:prstGeom prst="straightConnector1">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27F3595B" id="Прямая со стрелкой 26" o:spid="_x0000_s1026" type="#_x0000_t32" style="position:absolute;margin-left:161.65pt;margin-top:7.75pt;width:37.5pt;height:93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" strokecolor="#00b050" strokeweight=".5pt">
                      <v:stroke endarrow="block" joinstyle="miter"/>
                    </v:shape>
                  </w:pict>
                </mc:Fallback>
              </mc:AlternateContent>
            </w:r>
            <w:r>
              <w:rPr>
                <w:rFonts w:ascii="Times New Roman" w:hAnsi="Times New Roman" w:cs="Times New Roman"/>
                <w:noProof/>
                <w:lang w:eastAsia="ru-RU"/>
              </w:rPr>
              <mc:AlternateContent>
                <mc:Choice Requires="wps">
                  <w:drawing>
                    <wp:anchor distT="0" distB="0" distL="114300" distR="114300" simplePos="0" relativeHeight="251679744" behindDoc="0" locked="0" layoutInCell="1" allowOverlap="1">
                      <wp:simplePos x="0" y="0"/>
                      <wp:positionH relativeFrom="column">
                        <wp:posOffset>1738629</wp:posOffset>
                      </wp:positionH>
                      <wp:positionV relativeFrom="paragraph">
                        <wp:posOffset>98424</wp:posOffset>
                      </wp:positionV>
                      <wp:extent cx="314325" cy="714375"/>
                      <wp:effectExtent l="0" t="38100" r="66675" b="28575"/>
                      <wp:wrapNone/>
                      <wp:docPr id="25" name="Прямая со стрелкой 25"/>
                      <wp:cNvGraphicFramePr/>
                      <a:graphic xmlns:a="http://schemas.openxmlformats.org/drawingml/2006/main">
                        <a:graphicData uri="http://schemas.microsoft.com/office/word/2010/wordprocessingShape">
                          <wps:wsp>
                            <wps:cNvCnPr/>
                            <wps:spPr>
                              <a:xfrm flipV="1">
                                <a:off x="0" y="0"/>
                                <a:ext cx="314325" cy="7143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63688CC0" id="Прямая со стрелкой 25" o:spid="_x0000_s1026" type="#_x0000_t32" style="position:absolute;margin-left:136.9pt;margin-top:7.75pt;width:24.75pt;height:56.25pt;flip: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" strokecolor="#4472c4 [3204]" strokeweight=".5pt">
                      <v:stroke endarrow="block" joinstyle="miter"/>
                    </v:shape>
                  </w:pict>
                </mc:Fallback>
              </mc:AlternateContent>
            </w:r>
            <w:r w:rsidR="00EE4A29">
              <w:rPr>
                <w:rFonts w:ascii="Times New Roman" w:hAnsi="Times New Roman" w:cs="Times New Roman"/>
                <w:noProof/>
                <w:lang w:eastAsia="ru-RU"/>
              </w:rPr>
              <mc:AlternateContent>
                <mc:Choice Requires="wps">
                  <w:drawing>
                    <wp:anchor distT="0" distB="0" distL="114300" distR="114300" simplePos="0" relativeHeight="251683840" behindDoc="0" locked="0" layoutInCell="1" allowOverlap="1">
                      <wp:simplePos x="0" y="0"/>
                      <wp:positionH relativeFrom="column">
                        <wp:posOffset>2538730</wp:posOffset>
                      </wp:positionH>
                      <wp:positionV relativeFrom="paragraph">
                        <wp:posOffset>41910</wp:posOffset>
                      </wp:positionV>
                      <wp:extent cx="45719" cy="1019175"/>
                      <wp:effectExtent l="38100" t="0" r="69215" b="47625"/>
                      <wp:wrapNone/>
                      <wp:docPr id="29" name="Прямая со стрелкой 29"/>
                      <wp:cNvGraphicFramePr/>
                      <a:graphic xmlns:a="http://schemas.openxmlformats.org/drawingml/2006/main">
                        <a:graphicData uri="http://schemas.microsoft.com/office/word/2010/wordprocessingShape">
                          <wps:wsp>
                            <wps:cNvCnPr/>
                            <wps:spPr>
                              <a:xfrm>
                                <a:off x="0" y="0"/>
                                <a:ext cx="45719" cy="101917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0C7184AB" id="Прямая со стрелкой 29" o:spid="_x0000_s1026" type="#_x0000_t32" style="position:absolute;margin-left:199.9pt;margin-top:3.3pt;width:3.6pt;height:80.2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" strokecolor="red" strokeweight=".5pt">
                      <v:stroke endarrow="block" joinstyle="miter"/>
                    </v:shape>
                  </w:pict>
                </mc:Fallback>
              </mc:AlternateContent>
            </w:r>
            <w:r w:rsidR="00E470D3" w:rsidRPr="00340219">
              <w:rPr>
                <w:rFonts w:ascii="Times New Roman" w:hAnsi="Times New Roman" w:cs="Times New Roman"/>
                <w:noProof/>
                <w:color w:val="000000" w:themeColor="text1"/>
                <w:lang w:eastAsia="ru-RU"/>
              </w:rPr>
              <mc:AlternateContent>
                <mc:Choice Requires="wps">
                  <w:drawing>
                    <wp:anchor distT="0" distB="0" distL="114300" distR="114300" simplePos="0" relativeHeight="251685888" behindDoc="0" locked="0" layoutInCell="1" allowOverlap="1">
                      <wp:simplePos x="0" y="0"/>
                      <wp:positionH relativeFrom="column">
                        <wp:posOffset>2205355</wp:posOffset>
                      </wp:positionH>
                      <wp:positionV relativeFrom="paragraph">
                        <wp:posOffset>146685</wp:posOffset>
                      </wp:positionV>
                      <wp:extent cx="1162050" cy="666750"/>
                      <wp:effectExtent l="38100" t="38100" r="19050" b="19050"/>
                      <wp:wrapNone/>
                      <wp:docPr id="32" name="Прямая со стрелкой 32"/>
                      <wp:cNvGraphicFramePr/>
                      <a:graphic xmlns:a="http://schemas.openxmlformats.org/drawingml/2006/main">
                        <a:graphicData uri="http://schemas.microsoft.com/office/word/2010/wordprocessingShape">
                          <wps:wsp>
                            <wps:cNvCnPr/>
                            <wps:spPr>
                              <a:xfrm flipH="1" flipV="1">
                                <a:off x="0" y="0"/>
                                <a:ext cx="1162050" cy="6667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1754BBC3" id="Прямая со стрелкой 32" o:spid="_x0000_s1026" type="#_x0000_t32" style="position:absolute;margin-left:173.65pt;margin-top:11.55pt;width:91.5pt;height:52.5pt;flip:x y;z-index:251685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" strokecolor="black [3213]" strokeweight=".5pt">
                      <v:stroke endarrow="block" joinstyle="miter"/>
                    </v:shape>
                  </w:pict>
                </mc:Fallback>
              </mc:AlternateContent>
            </w:r>
          </w:p>
          <w:p w:rsidR="00DB7C5C" w:rsidRPr="00D97DE2" w:rsidRDefault="00DB7C5C" w:rsidP="00DB7C5C">
            <w:pPr>
              <w:tabs>
                <w:tab w:val="left" w:pos="4365"/>
              </w:tabs>
              <w:rPr>
                <w:rFonts w:ascii="Times New Roman" w:hAnsi="Times New Roman" w:cs="Times New Roman"/>
                <w:color w:val="FF0000"/>
                <w:lang w:val="en-US"/>
              </w:rPr>
            </w:pPr>
            <w:r w:rsidRPr="00D97DE2">
              <w:rPr>
                <w:rFonts w:ascii="Times New Roman" w:hAnsi="Times New Roman" w:cs="Times New Roman"/>
                <w:lang w:val="en-US"/>
              </w:rPr>
              <w:t xml:space="preserve">                                                                           </w:t>
            </w:r>
            <w:r w:rsidRPr="00DB7C5C">
              <w:rPr>
                <w:rFonts w:ascii="Times New Roman" w:hAnsi="Times New Roman" w:cs="Times New Roman"/>
                <w:color w:val="FF0000"/>
                <w:lang w:val="en-US"/>
              </w:rPr>
              <w:t>Sell</w:t>
            </w:r>
          </w:p>
          <w:p w:rsidR="00DB7C5C" w:rsidRPr="00A72AFD" w:rsidRDefault="00A72AFD" w:rsidP="00DB7C5C">
            <w:pPr>
              <w:tabs>
                <w:tab w:val="left" w:pos="4365"/>
              </w:tabs>
              <w:rPr>
                <w:rFonts w:ascii="Times New Roman" w:hAnsi="Times New Roman" w:cs="Times New Roman"/>
                <w:lang w:val="en-US"/>
              </w:rPr>
            </w:pPr>
            <w:r>
              <w:rPr>
                <w:rFonts w:ascii="Times New Roman" w:hAnsi="Times New Roman" w:cs="Times New Roman"/>
                <w:lang w:val="en-US"/>
              </w:rPr>
              <w:t xml:space="preserve">                                         </w:t>
            </w:r>
            <w:r w:rsidRPr="00A72AFD">
              <w:rPr>
                <w:rFonts w:ascii="Times New Roman" w:hAnsi="Times New Roman" w:cs="Times New Roman"/>
                <w:color w:val="FF0000"/>
                <w:lang w:val="en-US"/>
              </w:rPr>
              <w:t>A</w:t>
            </w:r>
            <w:r>
              <w:rPr>
                <w:rFonts w:ascii="Times New Roman" w:hAnsi="Times New Roman" w:cs="Times New Roman"/>
                <w:color w:val="FF0000"/>
                <w:lang w:val="en-US"/>
              </w:rPr>
              <w:t xml:space="preserve">            </w:t>
            </w:r>
            <w:r w:rsidRPr="00A72AFD">
              <w:rPr>
                <w:rFonts w:ascii="Times New Roman" w:hAnsi="Times New Roman" w:cs="Times New Roman"/>
                <w:color w:val="0070C0"/>
                <w:lang w:val="en-US"/>
              </w:rPr>
              <w:t>B</w:t>
            </w:r>
            <w:r>
              <w:rPr>
                <w:rFonts w:ascii="Times New Roman" w:hAnsi="Times New Roman" w:cs="Times New Roman"/>
                <w:color w:val="0070C0"/>
                <w:lang w:val="en-US"/>
              </w:rPr>
              <w:t xml:space="preserve">      </w:t>
            </w:r>
            <w:r w:rsidRPr="00A72AFD">
              <w:rPr>
                <w:rFonts w:ascii="Times New Roman" w:hAnsi="Times New Roman" w:cs="Times New Roman"/>
                <w:color w:val="00B050"/>
                <w:lang w:val="en-US"/>
              </w:rPr>
              <w:t xml:space="preserve"> C</w:t>
            </w:r>
          </w:p>
          <w:p w:rsidR="00DB7C5C" w:rsidRPr="00D97DE2" w:rsidRDefault="00DB7C5C" w:rsidP="00DB7C5C">
            <w:pPr>
              <w:tabs>
                <w:tab w:val="left" w:pos="4365"/>
              </w:tabs>
              <w:rPr>
                <w:rFonts w:ascii="Times New Roman" w:hAnsi="Times New Roman" w:cs="Times New Roman"/>
                <w:lang w:val="en-US"/>
              </w:rPr>
            </w:pPr>
          </w:p>
          <w:p w:rsidR="00DB7C5C" w:rsidRPr="00D97DE2" w:rsidRDefault="00DB7C5C" w:rsidP="00DB7C5C">
            <w:pPr>
              <w:tabs>
                <w:tab w:val="left" w:pos="4365"/>
              </w:tabs>
              <w:rPr>
                <w:rFonts w:ascii="Times New Roman" w:hAnsi="Times New Roman" w:cs="Times New Roman"/>
                <w:lang w:val="en-US"/>
              </w:rPr>
            </w:pPr>
          </w:p>
          <w:p w:rsidR="00DB7C5C" w:rsidRPr="00E470D3" w:rsidRDefault="00E470D3" w:rsidP="00DB7C5C">
            <w:pPr>
              <w:tabs>
                <w:tab w:val="left" w:pos="4365"/>
              </w:tabs>
              <w:rPr>
                <w:rFonts w:ascii="Times New Roman" w:hAnsi="Times New Roman" w:cs="Times New Roman"/>
                <w:u w:val="single"/>
              </w:rPr>
            </w:pPr>
            <w:r w:rsidRPr="00D97DE2">
              <w:rPr>
                <w:rFonts w:ascii="Times New Roman" w:hAnsi="Times New Roman" w:cs="Times New Roman"/>
                <w:lang w:val="en-US"/>
              </w:rPr>
              <w:t xml:space="preserve">                                                                                       </w:t>
            </w:r>
            <w:r w:rsidRPr="00E470D3">
              <w:rPr>
                <w:rFonts w:ascii="Times New Roman" w:hAnsi="Times New Roman" w:cs="Times New Roman"/>
                <w:u w:val="single"/>
              </w:rPr>
              <w:t>Надомной продавец</w:t>
            </w:r>
          </w:p>
          <w:p w:rsidR="00DB7C5C" w:rsidRPr="00E470D3" w:rsidRDefault="00DB7C5C" w:rsidP="00DB7C5C">
            <w:pPr>
              <w:tabs>
                <w:tab w:val="left" w:pos="4365"/>
              </w:tabs>
              <w:rPr>
                <w:rFonts w:ascii="Times New Roman" w:hAnsi="Times New Roman" w:cs="Times New Roman"/>
              </w:rPr>
            </w:pPr>
          </w:p>
          <w:p w:rsidR="00DB7C5C" w:rsidRPr="00E470D3" w:rsidRDefault="00DB7C5C" w:rsidP="00DB7C5C">
            <w:pPr>
              <w:tabs>
                <w:tab w:val="left" w:pos="4365"/>
              </w:tabs>
              <w:rPr>
                <w:rFonts w:ascii="Times New Roman" w:hAnsi="Times New Roman" w:cs="Times New Roman"/>
              </w:rPr>
            </w:pPr>
          </w:p>
          <w:p w:rsidR="00DB7C5C" w:rsidRPr="00E470D3" w:rsidRDefault="00DB7C5C" w:rsidP="00DB7C5C">
            <w:pPr>
              <w:tabs>
                <w:tab w:val="left" w:pos="4365"/>
              </w:tabs>
              <w:rPr>
                <w:rFonts w:ascii="Times New Roman" w:hAnsi="Times New Roman" w:cs="Times New Roman"/>
              </w:rPr>
            </w:pPr>
            <w:r>
              <w:rPr>
                <w:rFonts w:ascii="Times New Roman" w:hAnsi="Times New Roman" w:cs="Times New Roman"/>
              </w:rPr>
              <w:t>1-</w:t>
            </w:r>
            <w:r w:rsidRPr="00E470D3">
              <w:rPr>
                <w:rFonts w:ascii="Times New Roman" w:hAnsi="Times New Roman" w:cs="Times New Roman"/>
              </w:rPr>
              <w:t>Нет уровня средней цены</w:t>
            </w:r>
          </w:p>
          <w:p w:rsidR="00DB7C5C" w:rsidRDefault="00DB7C5C" w:rsidP="00DB7C5C">
            <w:pPr>
              <w:tabs>
                <w:tab w:val="left" w:pos="4365"/>
              </w:tabs>
              <w:rPr>
                <w:rFonts w:ascii="Times New Roman" w:hAnsi="Times New Roman" w:cs="Times New Roman"/>
              </w:rPr>
            </w:pPr>
            <w:r>
              <w:rPr>
                <w:rFonts w:ascii="Times New Roman" w:hAnsi="Times New Roman" w:cs="Times New Roman"/>
              </w:rPr>
              <w:t>2-</w:t>
            </w:r>
            <w:r w:rsidRPr="00DB7C5C">
              <w:rPr>
                <w:rFonts w:ascii="Times New Roman" w:hAnsi="Times New Roman" w:cs="Times New Roman"/>
              </w:rPr>
              <w:t>Тенденция по D1 совпадает с</w:t>
            </w:r>
            <w:r>
              <w:rPr>
                <w:rFonts w:ascii="Times New Roman" w:hAnsi="Times New Roman" w:cs="Times New Roman"/>
              </w:rPr>
              <w:t xml:space="preserve"> М30</w:t>
            </w:r>
          </w:p>
          <w:p w:rsidR="00E470D3" w:rsidRDefault="00DB7C5C" w:rsidP="006F71A9">
            <w:pPr>
              <w:tabs>
                <w:tab w:val="left" w:pos="4365"/>
              </w:tabs>
              <w:rPr>
                <w:rFonts w:ascii="Times New Roman" w:hAnsi="Times New Roman" w:cs="Times New Roman"/>
              </w:rPr>
            </w:pPr>
            <w:r w:rsidRPr="00DB7C5C">
              <w:rPr>
                <w:rFonts w:ascii="Times New Roman" w:hAnsi="Times New Roman" w:cs="Times New Roman"/>
              </w:rPr>
              <w:t>3-Минимальное соотношение 3 к 1</w:t>
            </w:r>
            <w:r w:rsidR="00E470D3">
              <w:rPr>
                <w:rFonts w:ascii="Times New Roman" w:hAnsi="Times New Roman" w:cs="Times New Roman"/>
              </w:rPr>
              <w:t xml:space="preserve">                                                                                                    </w:t>
            </w:r>
          </w:p>
          <w:p w:rsidR="00E470D3" w:rsidRDefault="00E470D3" w:rsidP="00E470D3">
            <w:pPr>
              <w:tabs>
                <w:tab w:val="left" w:pos="4830"/>
              </w:tabs>
              <w:rPr>
                <w:rFonts w:ascii="Times New Roman" w:hAnsi="Times New Roman" w:cs="Times New Roman"/>
              </w:rPr>
            </w:pPr>
            <w:r>
              <w:rPr>
                <w:rFonts w:ascii="Times New Roman" w:hAnsi="Times New Roman" w:cs="Times New Roman"/>
              </w:rPr>
              <w:t xml:space="preserve">                                                               </w:t>
            </w:r>
            <w:r w:rsidRPr="00E470D3">
              <w:rPr>
                <w:rFonts w:ascii="Times New Roman" w:hAnsi="Times New Roman" w:cs="Times New Roman"/>
                <w:color w:val="FF0000"/>
              </w:rPr>
              <w:t xml:space="preserve"> </w:t>
            </w:r>
            <w:r>
              <w:rPr>
                <w:rFonts w:ascii="Times New Roman" w:hAnsi="Times New Roman" w:cs="Times New Roman"/>
              </w:rPr>
              <w:t xml:space="preserve">                     Уровень</w:t>
            </w:r>
          </w:p>
          <w:p w:rsidR="00B578E0" w:rsidRPr="00C508A8" w:rsidRDefault="00C508A8" w:rsidP="00E470D3">
            <w:pPr>
              <w:tabs>
                <w:tab w:val="left" w:pos="4830"/>
              </w:tabs>
              <w:rPr>
                <w:rFonts w:ascii="Times New Roman" w:hAnsi="Times New Roman" w:cs="Times New Roman"/>
                <w:u w:val="single"/>
              </w:rPr>
            </w:pPr>
            <w:r>
              <w:rPr>
                <w:rFonts w:ascii="Times New Roman" w:hAnsi="Times New Roman" w:cs="Times New Roman"/>
                <w:noProof/>
                <w:lang w:eastAsia="ru-RU"/>
              </w:rPr>
              <mc:AlternateContent>
                <mc:Choice Requires="wps">
                  <w:drawing>
                    <wp:anchor distT="0" distB="0" distL="114300" distR="114300" simplePos="0" relativeHeight="251697152" behindDoc="0" locked="0" layoutInCell="1" allowOverlap="1">
                      <wp:simplePos x="0" y="0"/>
                      <wp:positionH relativeFrom="column">
                        <wp:posOffset>1510030</wp:posOffset>
                      </wp:positionH>
                      <wp:positionV relativeFrom="paragraph">
                        <wp:posOffset>153670</wp:posOffset>
                      </wp:positionV>
                      <wp:extent cx="2076450" cy="971550"/>
                      <wp:effectExtent l="38100" t="0" r="19050" b="57150"/>
                      <wp:wrapNone/>
                      <wp:docPr id="43" name="Прямая со стрелкой 43"/>
                      <wp:cNvGraphicFramePr/>
                      <a:graphic xmlns:a="http://schemas.openxmlformats.org/drawingml/2006/main">
                        <a:graphicData uri="http://schemas.microsoft.com/office/word/2010/wordprocessingShape">
                          <wps:wsp>
                            <wps:cNvCnPr/>
                            <wps:spPr>
                              <a:xfrm flipH="1">
                                <a:off x="0" y="0"/>
                                <a:ext cx="2076450" cy="9715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54EB15E1" id="Прямая со стрелкой 43" o:spid="_x0000_s1026" type="#_x0000_t32" style="position:absolute;margin-left:118.9pt;margin-top:12.1pt;width:163.5pt;height:76.5pt;flip:x;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" strokecolor="black [3213]" strokeweight=".5pt">
                      <v:stroke endarrow="block" joinstyle="miter"/>
                    </v:shape>
                  </w:pict>
                </mc:Fallback>
              </mc:AlternateContent>
            </w:r>
            <w:r w:rsidR="00B578E0" w:rsidRPr="00C508A8">
              <w:rPr>
                <w:rFonts w:ascii="Times New Roman" w:hAnsi="Times New Roman" w:cs="Times New Roman"/>
              </w:rPr>
              <w:t xml:space="preserve">                                                         </w:t>
            </w:r>
            <w:r w:rsidRPr="00C508A8">
              <w:rPr>
                <w:rFonts w:ascii="Times New Roman" w:hAnsi="Times New Roman" w:cs="Times New Roman"/>
                <w:u w:val="single"/>
              </w:rPr>
              <w:t>Комментарий</w:t>
            </w:r>
            <w:r w:rsidR="00B578E0" w:rsidRPr="00C508A8">
              <w:rPr>
                <w:rFonts w:ascii="Times New Roman" w:hAnsi="Times New Roman" w:cs="Times New Roman"/>
                <w:u w:val="single"/>
              </w:rPr>
              <w:t xml:space="preserve"> к </w:t>
            </w:r>
            <w:r w:rsidR="006F71A9" w:rsidRPr="00C508A8">
              <w:rPr>
                <w:rFonts w:ascii="Times New Roman" w:hAnsi="Times New Roman" w:cs="Times New Roman"/>
                <w:u w:val="single"/>
              </w:rPr>
              <w:t>объёму (</w:t>
            </w:r>
            <w:r w:rsidRPr="00C508A8">
              <w:rPr>
                <w:rFonts w:ascii="Times New Roman" w:hAnsi="Times New Roman" w:cs="Times New Roman"/>
                <w:u w:val="single"/>
              </w:rPr>
              <w:t>почему вышел объём):</w:t>
            </w:r>
          </w:p>
          <w:p w:rsidR="00C508A8" w:rsidRDefault="00C508A8" w:rsidP="00E470D3">
            <w:pPr>
              <w:tabs>
                <w:tab w:val="left" w:pos="4830"/>
              </w:tabs>
              <w:rPr>
                <w:rFonts w:ascii="Times New Roman" w:hAnsi="Times New Roman" w:cs="Times New Roman"/>
              </w:rPr>
            </w:pPr>
            <w:r>
              <w:rPr>
                <w:rFonts w:ascii="Times New Roman" w:hAnsi="Times New Roman" w:cs="Times New Roman"/>
              </w:rPr>
              <w:t xml:space="preserve">                                                                 -кто создал</w:t>
            </w:r>
          </w:p>
          <w:p w:rsidR="00C508A8" w:rsidRDefault="00C508A8" w:rsidP="00E470D3">
            <w:pPr>
              <w:tabs>
                <w:tab w:val="left" w:pos="4830"/>
              </w:tabs>
              <w:rPr>
                <w:rFonts w:ascii="Times New Roman" w:hAnsi="Times New Roman" w:cs="Times New Roman"/>
              </w:rPr>
            </w:pPr>
            <w:r>
              <w:rPr>
                <w:rFonts w:ascii="Times New Roman" w:hAnsi="Times New Roman" w:cs="Times New Roman"/>
              </w:rPr>
              <w:t xml:space="preserve">                                                                 - вылетели чьи-то стопы</w:t>
            </w:r>
          </w:p>
          <w:p w:rsidR="00C508A8" w:rsidRDefault="006F71A9" w:rsidP="00E470D3">
            <w:pPr>
              <w:tabs>
                <w:tab w:val="left" w:pos="4830"/>
              </w:tabs>
              <w:rPr>
                <w:rFonts w:ascii="Times New Roman" w:hAnsi="Times New Roman" w:cs="Times New Roman"/>
              </w:rPr>
            </w:pPr>
            <w:r>
              <w:rPr>
                <w:rFonts w:ascii="Times New Roman" w:hAnsi="Times New Roman" w:cs="Times New Roman"/>
                <w:noProof/>
                <w:lang w:eastAsia="ru-RU"/>
              </w:rPr>
              <mc:AlternateContent>
                <mc:Choice Requires="wps">
                  <w:drawing>
                    <wp:anchor distT="0" distB="0" distL="114300" distR="114300" simplePos="0" relativeHeight="251695104" behindDoc="0" locked="0" layoutInCell="1" allowOverlap="1">
                      <wp:simplePos x="0" y="0"/>
                      <wp:positionH relativeFrom="column">
                        <wp:posOffset>1376680</wp:posOffset>
                      </wp:positionH>
                      <wp:positionV relativeFrom="paragraph">
                        <wp:posOffset>113030</wp:posOffset>
                      </wp:positionV>
                      <wp:extent cx="0" cy="638175"/>
                      <wp:effectExtent l="19050" t="0" r="38100" b="47625"/>
                      <wp:wrapNone/>
                      <wp:docPr id="41" name="Прямая соединительная линия 41"/>
                      <wp:cNvGraphicFramePr/>
                      <a:graphic xmlns:a="http://schemas.openxmlformats.org/drawingml/2006/main">
                        <a:graphicData uri="http://schemas.microsoft.com/office/word/2010/wordprocessingShape">
                          <wps:wsp>
                            <wps:cNvCnPr/>
                            <wps:spPr>
                              <a:xfrm>
                                <a:off x="0" y="0"/>
                                <a:ext cx="0" cy="638175"/>
                              </a:xfrm>
                              <a:prstGeom prst="line">
                                <a:avLst/>
                              </a:prstGeom>
                              <a:ln w="57150">
                                <a:solidFill>
                                  <a:srgbClr val="FF0000"/>
                                </a:solidFill>
                              </a:ln>
                            </wps:spPr>
                            <wps:style>
                              <a:lnRef idx="1">
                                <a:schemeClr val="accent2"/>
                              </a:lnRef>
                              <a:fillRef idx="0">
                                <a:schemeClr val="accent2"/>
                              </a:fillRef>
                              <a:effectRef idx="0">
                                <a:schemeClr val="accent2"/>
                              </a:effectRef>
                              <a:fontRef idx="minor">
                                <a:schemeClr val="tx1"/>
                              </a:fontRef>
                            </wps:style>
                            <wps:bodyPr/>
                          </wps:wsp>
                        </a:graphicData>
                      </a:graphic>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740E0AC1" id="Прямая соединительная линия 41" o:spid="_x0000_s1026" style="position:absolute;z-index:2516951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08.4pt,8.9pt" to="108.4pt,5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" strokecolor="red" strokeweight="4.5pt">
                      <v:stroke joinstyle="miter"/>
                    </v:line>
                  </w:pict>
                </mc:Fallback>
              </mc:AlternateContent>
            </w:r>
            <w:r w:rsidR="00C508A8">
              <w:rPr>
                <w:rFonts w:ascii="Times New Roman" w:hAnsi="Times New Roman" w:cs="Times New Roman"/>
              </w:rPr>
              <w:t xml:space="preserve">                                                                - в чьей фазе</w:t>
            </w:r>
          </w:p>
          <w:p w:rsidR="00C508A8" w:rsidRDefault="00C508A8" w:rsidP="00E470D3">
            <w:pPr>
              <w:tabs>
                <w:tab w:val="left" w:pos="4830"/>
              </w:tabs>
              <w:rPr>
                <w:rFonts w:ascii="Times New Roman" w:hAnsi="Times New Roman" w:cs="Times New Roman"/>
              </w:rPr>
            </w:pPr>
            <w:r>
              <w:rPr>
                <w:rFonts w:ascii="Times New Roman" w:hAnsi="Times New Roman" w:cs="Times New Roman"/>
              </w:rPr>
              <w:t xml:space="preserve">                                                                - новость</w:t>
            </w:r>
          </w:p>
          <w:p w:rsidR="00C508A8" w:rsidRDefault="00C508A8" w:rsidP="00E470D3">
            <w:pPr>
              <w:tabs>
                <w:tab w:val="left" w:pos="4830"/>
              </w:tabs>
              <w:rPr>
                <w:rFonts w:ascii="Times New Roman" w:hAnsi="Times New Roman" w:cs="Times New Roman"/>
              </w:rPr>
            </w:pPr>
            <w:r>
              <w:rPr>
                <w:rFonts w:ascii="Times New Roman" w:hAnsi="Times New Roman" w:cs="Times New Roman"/>
              </w:rPr>
              <w:t xml:space="preserve">                                                                -продавцы зафиксировали</w:t>
            </w:r>
          </w:p>
          <w:p w:rsidR="00C508A8" w:rsidRDefault="00C508A8" w:rsidP="00E470D3">
            <w:pPr>
              <w:tabs>
                <w:tab w:val="left" w:pos="4830"/>
              </w:tabs>
              <w:rPr>
                <w:rFonts w:ascii="Times New Roman" w:hAnsi="Times New Roman" w:cs="Times New Roman"/>
              </w:rPr>
            </w:pPr>
            <w:r>
              <w:rPr>
                <w:rFonts w:ascii="Times New Roman" w:hAnsi="Times New Roman" w:cs="Times New Roman"/>
              </w:rPr>
              <w:t xml:space="preserve">                                                                - покупатели зафиксировали </w:t>
            </w:r>
          </w:p>
          <w:p w:rsidR="00C508A8" w:rsidRPr="00B578E0" w:rsidRDefault="006F71A9" w:rsidP="00E470D3">
            <w:pPr>
              <w:tabs>
                <w:tab w:val="left" w:pos="4830"/>
              </w:tabs>
              <w:rPr>
                <w:rFonts w:ascii="Times New Roman" w:hAnsi="Times New Roman" w:cs="Times New Roman"/>
              </w:rPr>
            </w:pPr>
            <w:r>
              <w:rPr>
                <w:rFonts w:ascii="Times New Roman" w:hAnsi="Times New Roman" w:cs="Times New Roman"/>
                <w:noProof/>
                <w:lang w:eastAsia="ru-RU"/>
              </w:rPr>
              <mc:AlternateContent>
                <mc:Choice Requires="wps">
                  <w:drawing>
                    <wp:anchor distT="0" distB="0" distL="114300" distR="114300" simplePos="0" relativeHeight="251694080" behindDoc="0" locked="0" layoutInCell="1" allowOverlap="1">
                      <wp:simplePos x="0" y="0"/>
                      <wp:positionH relativeFrom="column">
                        <wp:posOffset>62230</wp:posOffset>
                      </wp:positionH>
                      <wp:positionV relativeFrom="paragraph">
                        <wp:posOffset>120015</wp:posOffset>
                      </wp:positionV>
                      <wp:extent cx="4171950" cy="0"/>
                      <wp:effectExtent l="0" t="19050" r="38100" b="38100"/>
                      <wp:wrapNone/>
                      <wp:docPr id="40" name="Прямая соединительная линия 40"/>
                      <wp:cNvGraphicFramePr/>
                      <a:graphic xmlns:a="http://schemas.openxmlformats.org/drawingml/2006/main">
                        <a:graphicData uri="http://schemas.microsoft.com/office/word/2010/wordprocessingShape">
                          <wps:wsp>
                            <wps:cNvCnPr/>
                            <wps:spPr>
                              <a:xfrm>
                                <a:off x="0" y="0"/>
                                <a:ext cx="4171950" cy="0"/>
                              </a:xfrm>
                              <a:prstGeom prst="line">
                                <a:avLst/>
                              </a:prstGeom>
                              <a:ln w="5715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6302BB0D" id="Прямая соединительная линия 40" o:spid="_x0000_s1026" style="position:absolute;z-index:251694080;visibility:visible;mso-wrap-style:square;mso-wrap-distance-left:9pt;mso-wrap-distance-top:0;mso-wrap-distance-right:9pt;mso-wrap-distance-bottom:0;mso-position-horizontal:absolute;mso-position-horizontal-relative:text;mso-position-vertical:absolute;mso-position-vertical-relative:text" from="4.9pt,9.45pt" to="333.4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" strokecolor="#4472c4 [3204]" strokeweight="4.5pt">
                      <v:stroke joinstyle="miter"/>
                    </v:line>
                  </w:pict>
                </mc:Fallback>
              </mc:AlternateContent>
            </w:r>
            <w:r w:rsidR="00C508A8">
              <w:rPr>
                <w:rFonts w:ascii="Times New Roman" w:hAnsi="Times New Roman" w:cs="Times New Roman"/>
              </w:rPr>
              <w:t xml:space="preserve">                                                </w:t>
            </w:r>
          </w:p>
        </w:tc>
      </w:tr>
    </w:tbl>
    <w:p w:rsidR="00E96F8A" w:rsidRDefault="00E96F8A" w:rsidP="00E96F8A">
      <w:pPr>
        <w:jc w:val="both"/>
        <w:rPr>
          <w:rFonts w:ascii="Times New Roman" w:hAnsi="Times New Roman" w:cs="Times New Roman"/>
        </w:rPr>
      </w:pPr>
    </w:p>
    <w:p w:rsidR="001F0D95" w:rsidRDefault="001F0D95" w:rsidP="00E96F8A">
      <w:pPr>
        <w:jc w:val="both"/>
        <w:rPr>
          <w:rFonts w:ascii="Times New Roman" w:hAnsi="Times New Roman" w:cs="Times New Roman"/>
        </w:rPr>
      </w:pPr>
    </w:p>
    <w:p w:rsidR="001F0D95" w:rsidRDefault="001F0D95" w:rsidP="00E96F8A">
      <w:pPr>
        <w:jc w:val="both"/>
        <w:rPr>
          <w:rFonts w:ascii="Times New Roman" w:hAnsi="Times New Roman" w:cs="Times New Roman"/>
        </w:rPr>
      </w:pPr>
    </w:p>
    <w:p w:rsidR="001F0D95" w:rsidRDefault="001F0D95" w:rsidP="00E96F8A">
      <w:pPr>
        <w:jc w:val="both"/>
        <w:rPr>
          <w:rFonts w:ascii="Times New Roman" w:hAnsi="Times New Roman" w:cs="Times New Roman"/>
        </w:rPr>
      </w:pPr>
    </w:p>
    <w:p w:rsidR="001F0D95" w:rsidRDefault="001F0D95" w:rsidP="00E96F8A">
      <w:pPr>
        <w:jc w:val="both"/>
        <w:rPr>
          <w:rFonts w:ascii="Times New Roman" w:hAnsi="Times New Roman" w:cs="Times New Roman"/>
        </w:rPr>
      </w:pPr>
    </w:p>
    <w:p w:rsidR="001F0D95" w:rsidRDefault="001F0D95" w:rsidP="00E96F8A">
      <w:pPr>
        <w:jc w:val="both"/>
        <w:rPr>
          <w:rFonts w:ascii="Times New Roman" w:hAnsi="Times New Roman" w:cs="Times New Roman"/>
        </w:rPr>
      </w:pPr>
    </w:p>
    <w:p w:rsidR="008432FA" w:rsidRDefault="008432FA" w:rsidP="00E96F8A">
      <w:pPr>
        <w:jc w:val="both"/>
        <w:rPr>
          <w:rFonts w:ascii="Times New Roman" w:hAnsi="Times New Roman" w:cs="Times New Roman"/>
        </w:rPr>
      </w:pPr>
    </w:p>
    <w:p w:rsidR="008432FA" w:rsidRDefault="000F2452" w:rsidP="00E96F8A">
      <w:pPr>
        <w:jc w:val="both"/>
        <w:rPr>
          <w:rFonts w:ascii="Times New Roman" w:hAnsi="Times New Roman" w:cs="Times New Roman"/>
        </w:rPr>
      </w:pPr>
      <w:r>
        <w:rPr>
          <w:rFonts w:ascii="Times New Roman" w:hAnsi="Times New Roman" w:cs="Times New Roman"/>
        </w:rPr>
        <w:lastRenderedPageBreak/>
        <w:br w:type="textWrapping" w:clear="all"/>
      </w:r>
    </w:p>
    <w:p w:rsidR="001F0D95" w:rsidRDefault="003D23BA" w:rsidP="00E96F8A">
      <w:pPr>
        <w:jc w:val="both"/>
        <w:rPr>
          <w:rFonts w:ascii="Times New Roman" w:hAnsi="Times New Roman" w:cs="Times New Roman"/>
        </w:rPr>
      </w:pPr>
      <w:r>
        <w:rPr>
          <w:rFonts w:ascii="Times New Roman" w:hAnsi="Times New Roman" w:cs="Times New Roman"/>
        </w:rPr>
        <w:t>Паттерн -  натяжка перед новостью</w:t>
      </w:r>
    </w:p>
    <w:p w:rsidR="003D23BA" w:rsidRDefault="003D23BA" w:rsidP="00E96F8A">
      <w:pPr>
        <w:jc w:val="both"/>
        <w:rPr>
          <w:rFonts w:ascii="Times New Roman" w:hAnsi="Times New Roman" w:cs="Times New Roman"/>
        </w:rPr>
      </w:pPr>
      <w:r w:rsidRPr="003D23BA">
        <w:rPr>
          <w:rFonts w:ascii="Times New Roman" w:hAnsi="Times New Roman" w:cs="Times New Roman"/>
        </w:rPr>
        <w:t>Последняя часовая натяжка и выше</w:t>
      </w:r>
    </w:p>
    <w:p w:rsidR="003D23BA" w:rsidRDefault="009170DF" w:rsidP="009170DF">
      <w:pPr>
        <w:jc w:val="center"/>
        <w:rPr>
          <w:rFonts w:ascii="Times New Roman" w:hAnsi="Times New Roman" w:cs="Times New Roman"/>
        </w:rPr>
      </w:pPr>
      <w:r>
        <w:rPr>
          <w:rFonts w:ascii="Times New Roman" w:hAnsi="Times New Roman" w:cs="Times New Roman"/>
          <w:noProof/>
          <w:lang w:eastAsia="ru-RU"/>
        </w:rPr>
        <w:drawing>
          <wp:inline distT="0" distB="0" distL="0" distR="0" wp14:anchorId="377A05D2">
            <wp:extent cx="9534525" cy="3105150"/>
            <wp:effectExtent l="0" t="0" r="9525"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534525" cy="3105150"/>
                    </a:xfrm>
                    <a:prstGeom prst="rect">
                      <a:avLst/>
                    </a:prstGeom>
                    <a:noFill/>
                  </pic:spPr>
                </pic:pic>
              </a:graphicData>
            </a:graphic>
          </wp:inline>
        </w:drawing>
      </w:r>
    </w:p>
    <w:p w:rsidR="003D23BA" w:rsidRDefault="003D23BA" w:rsidP="00E96F8A">
      <w:pPr>
        <w:jc w:val="both"/>
        <w:rPr>
          <w:rFonts w:ascii="Times New Roman" w:hAnsi="Times New Roman" w:cs="Times New Roman"/>
        </w:rPr>
      </w:pPr>
    </w:p>
    <w:p w:rsidR="00FD27F7" w:rsidRDefault="00FD27F7" w:rsidP="00E96F8A">
      <w:pPr>
        <w:jc w:val="both"/>
        <w:rPr>
          <w:rFonts w:ascii="Times New Roman" w:hAnsi="Times New Roman" w:cs="Times New Roman"/>
        </w:rPr>
      </w:pPr>
    </w:p>
    <w:p w:rsidR="00FD27F7" w:rsidRDefault="00FD27F7" w:rsidP="00E96F8A">
      <w:pPr>
        <w:jc w:val="both"/>
        <w:rPr>
          <w:rFonts w:ascii="Times New Roman" w:hAnsi="Times New Roman" w:cs="Times New Roman"/>
        </w:rPr>
      </w:pPr>
    </w:p>
    <w:p w:rsidR="00FD27F7" w:rsidRDefault="00FD27F7" w:rsidP="00E96F8A">
      <w:pPr>
        <w:jc w:val="both"/>
        <w:rPr>
          <w:rFonts w:ascii="Times New Roman" w:hAnsi="Times New Roman" w:cs="Times New Roman"/>
        </w:rPr>
      </w:pPr>
    </w:p>
    <w:p w:rsidR="00FD27F7" w:rsidRDefault="00FD27F7" w:rsidP="00E96F8A">
      <w:pPr>
        <w:jc w:val="both"/>
        <w:rPr>
          <w:rFonts w:ascii="Times New Roman" w:hAnsi="Times New Roman" w:cs="Times New Roman"/>
        </w:rPr>
      </w:pPr>
    </w:p>
    <w:p w:rsidR="00FD27F7" w:rsidRDefault="00FD27F7" w:rsidP="00E96F8A">
      <w:pPr>
        <w:jc w:val="both"/>
        <w:rPr>
          <w:rFonts w:ascii="Times New Roman" w:hAnsi="Times New Roman" w:cs="Times New Roman"/>
        </w:rPr>
      </w:pPr>
    </w:p>
    <w:p w:rsidR="00FD27F7" w:rsidRDefault="00FD27F7" w:rsidP="00E96F8A">
      <w:pPr>
        <w:jc w:val="both"/>
        <w:rPr>
          <w:rFonts w:ascii="Times New Roman" w:hAnsi="Times New Roman" w:cs="Times New Roman"/>
        </w:rPr>
      </w:pPr>
    </w:p>
    <w:p w:rsidR="00FD27F7" w:rsidRDefault="00FD27F7" w:rsidP="00E96F8A">
      <w:pPr>
        <w:jc w:val="both"/>
        <w:rPr>
          <w:rFonts w:ascii="Times New Roman" w:hAnsi="Times New Roman" w:cs="Times New Roman"/>
        </w:rPr>
      </w:pPr>
    </w:p>
    <w:p w:rsidR="00FD27F7" w:rsidRDefault="00FD27F7" w:rsidP="00E96F8A">
      <w:pPr>
        <w:jc w:val="both"/>
        <w:rPr>
          <w:rFonts w:ascii="Times New Roman" w:hAnsi="Times New Roman" w:cs="Times New Roman"/>
        </w:rPr>
      </w:pPr>
    </w:p>
    <w:p w:rsidR="00FD27F7" w:rsidRDefault="00FD27F7" w:rsidP="00E96F8A">
      <w:pPr>
        <w:jc w:val="both"/>
        <w:rPr>
          <w:rFonts w:ascii="Times New Roman" w:hAnsi="Times New Roman" w:cs="Times New Roman"/>
        </w:rPr>
      </w:pPr>
    </w:p>
    <w:p w:rsidR="003D23BA" w:rsidRDefault="001241A4" w:rsidP="00E96F8A">
      <w:pPr>
        <w:jc w:val="both"/>
        <w:rPr>
          <w:rFonts w:ascii="Times New Roman" w:hAnsi="Times New Roman" w:cs="Times New Roman"/>
        </w:rPr>
      </w:pPr>
      <w:r w:rsidRPr="001241A4">
        <w:rPr>
          <w:rFonts w:ascii="Times New Roman" w:hAnsi="Times New Roman" w:cs="Times New Roman"/>
        </w:rPr>
        <w:t>Паттерн давления</w:t>
      </w:r>
    </w:p>
    <w:p w:rsidR="003D23BA" w:rsidRDefault="003D23BA" w:rsidP="00E96F8A">
      <w:pPr>
        <w:jc w:val="both"/>
        <w:rPr>
          <w:rFonts w:ascii="Times New Roman" w:hAnsi="Times New Roman" w:cs="Times New Roman"/>
        </w:rPr>
      </w:pPr>
    </w:p>
    <w:p w:rsidR="003D23BA" w:rsidRDefault="003D23BA" w:rsidP="00E96F8A">
      <w:pPr>
        <w:jc w:val="both"/>
        <w:rPr>
          <w:rFonts w:ascii="Times New Roman" w:hAnsi="Times New Roman" w:cs="Times New Roman"/>
        </w:rPr>
      </w:pPr>
    </w:p>
    <w:p w:rsidR="00FD27F7" w:rsidRDefault="00FD27F7" w:rsidP="0064301D">
      <w:pPr>
        <w:jc w:val="both"/>
        <w:rPr>
          <w:rFonts w:ascii="Times New Roman" w:hAnsi="Times New Roman" w:cs="Times New Roman"/>
        </w:rPr>
      </w:pPr>
    </w:p>
    <w:p w:rsidR="00FD27F7" w:rsidRDefault="00FD27F7" w:rsidP="0064301D">
      <w:pPr>
        <w:jc w:val="both"/>
        <w:rPr>
          <w:rFonts w:ascii="Times New Roman" w:hAnsi="Times New Roman" w:cs="Times New Roman"/>
        </w:rPr>
      </w:pPr>
    </w:p>
    <w:p w:rsidR="00FD27F7" w:rsidRDefault="00FD27F7" w:rsidP="0064301D">
      <w:pPr>
        <w:jc w:val="both"/>
        <w:rPr>
          <w:rFonts w:ascii="Times New Roman" w:hAnsi="Times New Roman" w:cs="Times New Roman"/>
        </w:rPr>
      </w:pPr>
    </w:p>
    <w:p w:rsidR="00FD27F7" w:rsidRDefault="00FD27F7" w:rsidP="0064301D">
      <w:pPr>
        <w:jc w:val="both"/>
        <w:rPr>
          <w:rFonts w:ascii="Times New Roman" w:hAnsi="Times New Roman" w:cs="Times New Roman"/>
        </w:rPr>
      </w:pPr>
    </w:p>
    <w:p w:rsidR="00FD27F7" w:rsidRDefault="00FD27F7" w:rsidP="0064301D">
      <w:pPr>
        <w:jc w:val="both"/>
        <w:rPr>
          <w:rFonts w:ascii="Times New Roman" w:hAnsi="Times New Roman" w:cs="Times New Roman"/>
        </w:rPr>
      </w:pPr>
    </w:p>
    <w:p w:rsidR="00FD27F7" w:rsidRDefault="00FD27F7" w:rsidP="0064301D">
      <w:pPr>
        <w:jc w:val="both"/>
        <w:rPr>
          <w:rFonts w:ascii="Times New Roman" w:hAnsi="Times New Roman" w:cs="Times New Roman"/>
        </w:rPr>
      </w:pPr>
    </w:p>
    <w:p w:rsidR="00FD27F7" w:rsidRDefault="00FD27F7" w:rsidP="0064301D">
      <w:pPr>
        <w:jc w:val="both"/>
        <w:rPr>
          <w:rFonts w:ascii="Times New Roman" w:hAnsi="Times New Roman" w:cs="Times New Roman"/>
        </w:rPr>
      </w:pPr>
    </w:p>
    <w:p w:rsidR="00FD27F7" w:rsidRDefault="00FD27F7" w:rsidP="0064301D">
      <w:pPr>
        <w:jc w:val="both"/>
        <w:rPr>
          <w:rFonts w:ascii="Times New Roman" w:hAnsi="Times New Roman" w:cs="Times New Roman"/>
        </w:rPr>
      </w:pPr>
    </w:p>
    <w:p w:rsidR="00FD27F7" w:rsidRDefault="00FD27F7" w:rsidP="0064301D">
      <w:pPr>
        <w:jc w:val="both"/>
        <w:rPr>
          <w:rFonts w:ascii="Times New Roman" w:hAnsi="Times New Roman" w:cs="Times New Roman"/>
        </w:rPr>
      </w:pPr>
    </w:p>
    <w:p w:rsidR="00FD27F7" w:rsidRDefault="00FD27F7" w:rsidP="0064301D">
      <w:pPr>
        <w:jc w:val="both"/>
        <w:rPr>
          <w:rFonts w:ascii="Times New Roman" w:hAnsi="Times New Roman" w:cs="Times New Roman"/>
        </w:rPr>
      </w:pPr>
    </w:p>
    <w:p w:rsidR="00FD27F7" w:rsidRDefault="00FD27F7" w:rsidP="0064301D">
      <w:pPr>
        <w:jc w:val="both"/>
        <w:rPr>
          <w:rFonts w:ascii="Times New Roman" w:hAnsi="Times New Roman" w:cs="Times New Roman"/>
        </w:rPr>
      </w:pPr>
    </w:p>
    <w:p w:rsidR="00FD27F7" w:rsidRDefault="00FD27F7" w:rsidP="0064301D">
      <w:pPr>
        <w:jc w:val="both"/>
        <w:rPr>
          <w:rFonts w:ascii="Times New Roman" w:hAnsi="Times New Roman" w:cs="Times New Roman"/>
        </w:rPr>
      </w:pPr>
    </w:p>
    <w:p w:rsidR="00FD27F7" w:rsidRDefault="00FD27F7" w:rsidP="0064301D">
      <w:pPr>
        <w:jc w:val="both"/>
        <w:rPr>
          <w:rFonts w:ascii="Times New Roman" w:hAnsi="Times New Roman" w:cs="Times New Roman"/>
        </w:rPr>
      </w:pPr>
    </w:p>
    <w:p w:rsidR="00FD27F7" w:rsidRDefault="00FD27F7" w:rsidP="0064301D">
      <w:pPr>
        <w:jc w:val="both"/>
        <w:rPr>
          <w:rFonts w:ascii="Times New Roman" w:hAnsi="Times New Roman" w:cs="Times New Roman"/>
        </w:rPr>
      </w:pPr>
    </w:p>
    <w:p w:rsidR="00FD27F7" w:rsidRDefault="00FD27F7" w:rsidP="0064301D">
      <w:pPr>
        <w:jc w:val="both"/>
        <w:rPr>
          <w:rFonts w:ascii="Times New Roman" w:hAnsi="Times New Roman" w:cs="Times New Roman"/>
        </w:rPr>
      </w:pPr>
    </w:p>
    <w:p w:rsidR="00FD27F7" w:rsidRDefault="00FD27F7" w:rsidP="0064301D">
      <w:pPr>
        <w:jc w:val="both"/>
        <w:rPr>
          <w:rFonts w:ascii="Times New Roman" w:hAnsi="Times New Roman" w:cs="Times New Roman"/>
        </w:rPr>
      </w:pPr>
    </w:p>
    <w:p w:rsidR="00FD27F7" w:rsidRDefault="00FD27F7" w:rsidP="0064301D">
      <w:pPr>
        <w:jc w:val="both"/>
        <w:rPr>
          <w:rFonts w:ascii="Times New Roman" w:hAnsi="Times New Roman" w:cs="Times New Roman"/>
        </w:rPr>
      </w:pPr>
    </w:p>
    <w:p w:rsidR="00FD27F7" w:rsidRDefault="00FD27F7" w:rsidP="0064301D">
      <w:pPr>
        <w:jc w:val="both"/>
        <w:rPr>
          <w:rFonts w:ascii="Times New Roman" w:hAnsi="Times New Roman" w:cs="Times New Roman"/>
        </w:rPr>
      </w:pPr>
    </w:p>
    <w:p w:rsidR="00FD27F7" w:rsidRDefault="00FD27F7" w:rsidP="0064301D">
      <w:pPr>
        <w:jc w:val="both"/>
        <w:rPr>
          <w:rFonts w:ascii="Times New Roman" w:hAnsi="Times New Roman" w:cs="Times New Roman"/>
        </w:rPr>
      </w:pPr>
    </w:p>
    <w:p w:rsidR="00FD27F7" w:rsidRDefault="00FD27F7" w:rsidP="0064301D">
      <w:pPr>
        <w:jc w:val="both"/>
        <w:rPr>
          <w:rFonts w:ascii="Times New Roman" w:hAnsi="Times New Roman" w:cs="Times New Roman"/>
        </w:rPr>
      </w:pPr>
    </w:p>
    <w:p w:rsidR="00FD27F7" w:rsidRDefault="00FD27F7" w:rsidP="0064301D">
      <w:pPr>
        <w:jc w:val="both"/>
        <w:rPr>
          <w:rFonts w:ascii="Times New Roman" w:hAnsi="Times New Roman" w:cs="Times New Roman"/>
        </w:rPr>
      </w:pPr>
    </w:p>
    <w:p w:rsidR="00FD27F7" w:rsidRDefault="00FD27F7" w:rsidP="0064301D">
      <w:pPr>
        <w:jc w:val="both"/>
        <w:rPr>
          <w:rFonts w:ascii="Times New Roman" w:hAnsi="Times New Roman" w:cs="Times New Roman"/>
        </w:rPr>
      </w:pPr>
    </w:p>
    <w:tbl>
      <w:tblPr>
        <w:tblStyle w:val="a3"/>
        <w:tblW w:w="0" w:type="auto"/>
        <w:jc w:val="center"/>
        <w:tblLook w:val="04A0" w:firstRow="1" w:lastRow="0" w:firstColumn="1" w:lastColumn="0" w:noHBand="0" w:noVBand="1"/>
      </w:tblPr>
      <w:tblGrid>
        <w:gridCol w:w="3880"/>
        <w:gridCol w:w="3560"/>
        <w:gridCol w:w="1520"/>
        <w:gridCol w:w="840"/>
        <w:gridCol w:w="730"/>
        <w:gridCol w:w="730"/>
        <w:gridCol w:w="730"/>
        <w:gridCol w:w="840"/>
      </w:tblGrid>
      <w:tr w:rsidR="00FD27F7" w:rsidRPr="00FD27F7" w:rsidTr="00FD27F7">
        <w:trPr>
          <w:trHeight w:val="630"/>
          <w:jc w:val="center"/>
        </w:trPr>
        <w:tc>
          <w:tcPr>
            <w:tcW w:w="388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Название сессии</w:t>
            </w:r>
          </w:p>
        </w:tc>
        <w:tc>
          <w:tcPr>
            <w:tcW w:w="3560" w:type="dxa"/>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Название города,          финансовых центров</w:t>
            </w:r>
          </w:p>
        </w:tc>
        <w:tc>
          <w:tcPr>
            <w:tcW w:w="152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UTC/GMT</w:t>
            </w:r>
          </w:p>
        </w:tc>
        <w:tc>
          <w:tcPr>
            <w:tcW w:w="8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 </w:t>
            </w:r>
          </w:p>
        </w:tc>
        <w:tc>
          <w:tcPr>
            <w:tcW w:w="6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ЕЕТ</w:t>
            </w:r>
          </w:p>
        </w:tc>
        <w:tc>
          <w:tcPr>
            <w:tcW w:w="6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 </w:t>
            </w:r>
          </w:p>
        </w:tc>
        <w:tc>
          <w:tcPr>
            <w:tcW w:w="6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Мск</w:t>
            </w:r>
          </w:p>
        </w:tc>
        <w:tc>
          <w:tcPr>
            <w:tcW w:w="8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 </w:t>
            </w:r>
          </w:p>
        </w:tc>
      </w:tr>
      <w:tr w:rsidR="00FD27F7" w:rsidRPr="00FD27F7" w:rsidTr="00FD27F7">
        <w:trPr>
          <w:trHeight w:val="315"/>
          <w:jc w:val="center"/>
        </w:trPr>
        <w:tc>
          <w:tcPr>
            <w:tcW w:w="3880" w:type="dxa"/>
            <w:vMerge w:val="restart"/>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Тихоокеанская</w:t>
            </w:r>
          </w:p>
        </w:tc>
        <w:tc>
          <w:tcPr>
            <w:tcW w:w="356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Веллингтон</w:t>
            </w:r>
          </w:p>
        </w:tc>
        <w:tc>
          <w:tcPr>
            <w:tcW w:w="152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19:00</w:t>
            </w:r>
          </w:p>
        </w:tc>
        <w:tc>
          <w:tcPr>
            <w:tcW w:w="8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04:00</w:t>
            </w:r>
          </w:p>
        </w:tc>
        <w:tc>
          <w:tcPr>
            <w:tcW w:w="6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20:00</w:t>
            </w:r>
          </w:p>
        </w:tc>
        <w:tc>
          <w:tcPr>
            <w:tcW w:w="6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07:00</w:t>
            </w:r>
          </w:p>
        </w:tc>
        <w:tc>
          <w:tcPr>
            <w:tcW w:w="6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23:00</w:t>
            </w:r>
          </w:p>
        </w:tc>
        <w:tc>
          <w:tcPr>
            <w:tcW w:w="8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08:00</w:t>
            </w:r>
          </w:p>
        </w:tc>
      </w:tr>
      <w:tr w:rsidR="00FD27F7" w:rsidRPr="00FD27F7" w:rsidTr="00FD27F7">
        <w:trPr>
          <w:trHeight w:val="315"/>
          <w:jc w:val="center"/>
        </w:trPr>
        <w:tc>
          <w:tcPr>
            <w:tcW w:w="3880" w:type="dxa"/>
            <w:vMerge/>
            <w:hideMark/>
          </w:tcPr>
          <w:p w:rsidR="00FD27F7" w:rsidRPr="00FD27F7" w:rsidRDefault="00FD27F7" w:rsidP="00FD27F7">
            <w:pPr>
              <w:jc w:val="both"/>
              <w:rPr>
                <w:rFonts w:ascii="Times New Roman" w:hAnsi="Times New Roman" w:cs="Times New Roman"/>
                <w:b/>
                <w:bCs/>
                <w:i/>
                <w:iCs/>
              </w:rPr>
            </w:pPr>
          </w:p>
        </w:tc>
        <w:tc>
          <w:tcPr>
            <w:tcW w:w="356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Сидней</w:t>
            </w:r>
          </w:p>
        </w:tc>
        <w:tc>
          <w:tcPr>
            <w:tcW w:w="152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21:00</w:t>
            </w:r>
          </w:p>
        </w:tc>
        <w:tc>
          <w:tcPr>
            <w:tcW w:w="8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06:00</w:t>
            </w:r>
          </w:p>
        </w:tc>
        <w:tc>
          <w:tcPr>
            <w:tcW w:w="6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00:00</w:t>
            </w:r>
          </w:p>
        </w:tc>
        <w:tc>
          <w:tcPr>
            <w:tcW w:w="6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09:00</w:t>
            </w:r>
          </w:p>
        </w:tc>
        <w:tc>
          <w:tcPr>
            <w:tcW w:w="6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01:00</w:t>
            </w:r>
          </w:p>
        </w:tc>
        <w:tc>
          <w:tcPr>
            <w:tcW w:w="8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10:00</w:t>
            </w:r>
          </w:p>
        </w:tc>
      </w:tr>
      <w:tr w:rsidR="00FD27F7" w:rsidRPr="00FD27F7" w:rsidTr="00FD27F7">
        <w:trPr>
          <w:trHeight w:val="315"/>
          <w:jc w:val="center"/>
        </w:trPr>
        <w:tc>
          <w:tcPr>
            <w:tcW w:w="3880" w:type="dxa"/>
            <w:vMerge w:val="restart"/>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Азиатская</w:t>
            </w:r>
          </w:p>
        </w:tc>
        <w:tc>
          <w:tcPr>
            <w:tcW w:w="356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Токио</w:t>
            </w:r>
          </w:p>
        </w:tc>
        <w:tc>
          <w:tcPr>
            <w:tcW w:w="152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23:00</w:t>
            </w:r>
          </w:p>
        </w:tc>
        <w:tc>
          <w:tcPr>
            <w:tcW w:w="8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08:00</w:t>
            </w:r>
          </w:p>
        </w:tc>
        <w:tc>
          <w:tcPr>
            <w:tcW w:w="6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02:00</w:t>
            </w:r>
          </w:p>
        </w:tc>
        <w:tc>
          <w:tcPr>
            <w:tcW w:w="6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11:00</w:t>
            </w:r>
          </w:p>
        </w:tc>
        <w:tc>
          <w:tcPr>
            <w:tcW w:w="6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03:00</w:t>
            </w:r>
          </w:p>
        </w:tc>
        <w:tc>
          <w:tcPr>
            <w:tcW w:w="8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12:00</w:t>
            </w:r>
          </w:p>
        </w:tc>
      </w:tr>
      <w:tr w:rsidR="00FD27F7" w:rsidRPr="00FD27F7" w:rsidTr="00FD27F7">
        <w:trPr>
          <w:trHeight w:val="315"/>
          <w:jc w:val="center"/>
        </w:trPr>
        <w:tc>
          <w:tcPr>
            <w:tcW w:w="3880" w:type="dxa"/>
            <w:vMerge/>
            <w:hideMark/>
          </w:tcPr>
          <w:p w:rsidR="00FD27F7" w:rsidRPr="00FD27F7" w:rsidRDefault="00FD27F7" w:rsidP="00FD27F7">
            <w:pPr>
              <w:jc w:val="both"/>
              <w:rPr>
                <w:rFonts w:ascii="Times New Roman" w:hAnsi="Times New Roman" w:cs="Times New Roman"/>
                <w:b/>
                <w:bCs/>
                <w:i/>
                <w:iCs/>
              </w:rPr>
            </w:pPr>
          </w:p>
        </w:tc>
        <w:tc>
          <w:tcPr>
            <w:tcW w:w="356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Гонконг, Сингапур</w:t>
            </w:r>
          </w:p>
        </w:tc>
        <w:tc>
          <w:tcPr>
            <w:tcW w:w="152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00:00</w:t>
            </w:r>
          </w:p>
        </w:tc>
        <w:tc>
          <w:tcPr>
            <w:tcW w:w="8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09:00</w:t>
            </w:r>
          </w:p>
        </w:tc>
        <w:tc>
          <w:tcPr>
            <w:tcW w:w="6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03:00</w:t>
            </w:r>
          </w:p>
        </w:tc>
        <w:tc>
          <w:tcPr>
            <w:tcW w:w="6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12:00</w:t>
            </w:r>
          </w:p>
        </w:tc>
        <w:tc>
          <w:tcPr>
            <w:tcW w:w="6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04:00</w:t>
            </w:r>
          </w:p>
        </w:tc>
        <w:tc>
          <w:tcPr>
            <w:tcW w:w="8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13:00</w:t>
            </w:r>
          </w:p>
        </w:tc>
      </w:tr>
      <w:tr w:rsidR="00FD27F7" w:rsidRPr="00FD27F7" w:rsidTr="00FD27F7">
        <w:trPr>
          <w:trHeight w:val="315"/>
          <w:jc w:val="center"/>
        </w:trPr>
        <w:tc>
          <w:tcPr>
            <w:tcW w:w="3880" w:type="dxa"/>
            <w:vMerge w:val="restart"/>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Европейская</w:t>
            </w:r>
          </w:p>
        </w:tc>
        <w:tc>
          <w:tcPr>
            <w:tcW w:w="356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Франкфурт, Цюрих, Париж</w:t>
            </w:r>
          </w:p>
        </w:tc>
        <w:tc>
          <w:tcPr>
            <w:tcW w:w="152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06:00</w:t>
            </w:r>
          </w:p>
        </w:tc>
        <w:tc>
          <w:tcPr>
            <w:tcW w:w="8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15:00</w:t>
            </w:r>
          </w:p>
        </w:tc>
        <w:tc>
          <w:tcPr>
            <w:tcW w:w="6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09:00</w:t>
            </w:r>
          </w:p>
        </w:tc>
        <w:tc>
          <w:tcPr>
            <w:tcW w:w="6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18:00</w:t>
            </w:r>
          </w:p>
        </w:tc>
        <w:tc>
          <w:tcPr>
            <w:tcW w:w="6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10:00</w:t>
            </w:r>
          </w:p>
        </w:tc>
        <w:tc>
          <w:tcPr>
            <w:tcW w:w="8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19:00</w:t>
            </w:r>
          </w:p>
        </w:tc>
      </w:tr>
      <w:tr w:rsidR="00FD27F7" w:rsidRPr="00FD27F7" w:rsidTr="00FD27F7">
        <w:trPr>
          <w:trHeight w:val="315"/>
          <w:jc w:val="center"/>
        </w:trPr>
        <w:tc>
          <w:tcPr>
            <w:tcW w:w="3880" w:type="dxa"/>
            <w:vMerge/>
            <w:hideMark/>
          </w:tcPr>
          <w:p w:rsidR="00FD27F7" w:rsidRPr="00FD27F7" w:rsidRDefault="00FD27F7" w:rsidP="00FD27F7">
            <w:pPr>
              <w:jc w:val="both"/>
              <w:rPr>
                <w:rFonts w:ascii="Times New Roman" w:hAnsi="Times New Roman" w:cs="Times New Roman"/>
                <w:b/>
                <w:bCs/>
                <w:i/>
                <w:iCs/>
              </w:rPr>
            </w:pPr>
          </w:p>
        </w:tc>
        <w:tc>
          <w:tcPr>
            <w:tcW w:w="356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Лондон</w:t>
            </w:r>
          </w:p>
        </w:tc>
        <w:tc>
          <w:tcPr>
            <w:tcW w:w="152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07:00</w:t>
            </w:r>
          </w:p>
        </w:tc>
        <w:tc>
          <w:tcPr>
            <w:tcW w:w="8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16:00</w:t>
            </w:r>
          </w:p>
        </w:tc>
        <w:tc>
          <w:tcPr>
            <w:tcW w:w="6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10:00</w:t>
            </w:r>
          </w:p>
        </w:tc>
        <w:tc>
          <w:tcPr>
            <w:tcW w:w="6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19:00</w:t>
            </w:r>
          </w:p>
        </w:tc>
        <w:tc>
          <w:tcPr>
            <w:tcW w:w="6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11:00</w:t>
            </w:r>
          </w:p>
        </w:tc>
        <w:tc>
          <w:tcPr>
            <w:tcW w:w="8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20:00</w:t>
            </w:r>
          </w:p>
        </w:tc>
      </w:tr>
      <w:tr w:rsidR="00FD27F7" w:rsidRPr="00FD27F7" w:rsidTr="00FD27F7">
        <w:trPr>
          <w:trHeight w:val="315"/>
          <w:jc w:val="center"/>
        </w:trPr>
        <w:tc>
          <w:tcPr>
            <w:tcW w:w="3880" w:type="dxa"/>
            <w:vMerge w:val="restart"/>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Американская</w:t>
            </w:r>
          </w:p>
        </w:tc>
        <w:tc>
          <w:tcPr>
            <w:tcW w:w="356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Нью-Йорк</w:t>
            </w:r>
          </w:p>
        </w:tc>
        <w:tc>
          <w:tcPr>
            <w:tcW w:w="152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12:00</w:t>
            </w:r>
          </w:p>
        </w:tc>
        <w:tc>
          <w:tcPr>
            <w:tcW w:w="8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21:00</w:t>
            </w:r>
          </w:p>
        </w:tc>
        <w:tc>
          <w:tcPr>
            <w:tcW w:w="6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15:00</w:t>
            </w:r>
          </w:p>
        </w:tc>
        <w:tc>
          <w:tcPr>
            <w:tcW w:w="6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00:00</w:t>
            </w:r>
          </w:p>
        </w:tc>
        <w:tc>
          <w:tcPr>
            <w:tcW w:w="6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16:00</w:t>
            </w:r>
          </w:p>
        </w:tc>
        <w:tc>
          <w:tcPr>
            <w:tcW w:w="8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01:00</w:t>
            </w:r>
          </w:p>
        </w:tc>
      </w:tr>
      <w:tr w:rsidR="00FD27F7" w:rsidRPr="00FD27F7" w:rsidTr="00FD27F7">
        <w:trPr>
          <w:trHeight w:val="315"/>
          <w:jc w:val="center"/>
        </w:trPr>
        <w:tc>
          <w:tcPr>
            <w:tcW w:w="3880" w:type="dxa"/>
            <w:vMerge/>
            <w:hideMark/>
          </w:tcPr>
          <w:p w:rsidR="00FD27F7" w:rsidRPr="00FD27F7" w:rsidRDefault="00FD27F7" w:rsidP="00FD27F7">
            <w:pPr>
              <w:jc w:val="both"/>
              <w:rPr>
                <w:rFonts w:ascii="Times New Roman" w:hAnsi="Times New Roman" w:cs="Times New Roman"/>
                <w:b/>
                <w:bCs/>
                <w:i/>
                <w:iCs/>
              </w:rPr>
            </w:pPr>
          </w:p>
        </w:tc>
        <w:tc>
          <w:tcPr>
            <w:tcW w:w="356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Чикаго</w:t>
            </w:r>
          </w:p>
        </w:tc>
        <w:tc>
          <w:tcPr>
            <w:tcW w:w="152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13:00</w:t>
            </w:r>
          </w:p>
        </w:tc>
        <w:tc>
          <w:tcPr>
            <w:tcW w:w="8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22:00</w:t>
            </w:r>
          </w:p>
        </w:tc>
        <w:tc>
          <w:tcPr>
            <w:tcW w:w="6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16:00</w:t>
            </w:r>
          </w:p>
        </w:tc>
        <w:tc>
          <w:tcPr>
            <w:tcW w:w="6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01:00</w:t>
            </w:r>
          </w:p>
        </w:tc>
        <w:tc>
          <w:tcPr>
            <w:tcW w:w="6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17:00</w:t>
            </w:r>
          </w:p>
        </w:tc>
        <w:tc>
          <w:tcPr>
            <w:tcW w:w="84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02:00</w:t>
            </w:r>
          </w:p>
        </w:tc>
      </w:tr>
      <w:tr w:rsidR="00FD27F7" w:rsidRPr="00FD27F7" w:rsidTr="00FD27F7">
        <w:trPr>
          <w:trHeight w:val="270"/>
          <w:jc w:val="center"/>
        </w:trPr>
        <w:tc>
          <w:tcPr>
            <w:tcW w:w="3880" w:type="dxa"/>
            <w:noWrap/>
            <w:hideMark/>
          </w:tcPr>
          <w:p w:rsidR="00FD27F7" w:rsidRPr="00FD27F7" w:rsidRDefault="00FD27F7" w:rsidP="00FD27F7">
            <w:pPr>
              <w:jc w:val="both"/>
              <w:rPr>
                <w:rFonts w:ascii="Times New Roman" w:hAnsi="Times New Roman" w:cs="Times New Roman"/>
                <w:b/>
                <w:bCs/>
                <w:i/>
                <w:iCs/>
              </w:rPr>
            </w:pPr>
          </w:p>
        </w:tc>
        <w:tc>
          <w:tcPr>
            <w:tcW w:w="3560" w:type="dxa"/>
            <w:noWrap/>
            <w:hideMark/>
          </w:tcPr>
          <w:p w:rsidR="00FD27F7" w:rsidRPr="00FD27F7" w:rsidRDefault="00FD27F7" w:rsidP="00FD27F7">
            <w:pPr>
              <w:jc w:val="both"/>
              <w:rPr>
                <w:rFonts w:ascii="Times New Roman" w:hAnsi="Times New Roman" w:cs="Times New Roman"/>
              </w:rPr>
            </w:pPr>
          </w:p>
        </w:tc>
        <w:tc>
          <w:tcPr>
            <w:tcW w:w="1520" w:type="dxa"/>
            <w:noWrap/>
            <w:hideMark/>
          </w:tcPr>
          <w:p w:rsidR="00FD27F7" w:rsidRPr="00FD27F7" w:rsidRDefault="00FD27F7" w:rsidP="00FD27F7">
            <w:pPr>
              <w:jc w:val="both"/>
              <w:rPr>
                <w:rFonts w:ascii="Times New Roman" w:hAnsi="Times New Roman" w:cs="Times New Roman"/>
              </w:rPr>
            </w:pPr>
          </w:p>
        </w:tc>
        <w:tc>
          <w:tcPr>
            <w:tcW w:w="840" w:type="dxa"/>
            <w:noWrap/>
            <w:hideMark/>
          </w:tcPr>
          <w:p w:rsidR="00FD27F7" w:rsidRPr="00FD27F7" w:rsidRDefault="00FD27F7" w:rsidP="00FD27F7">
            <w:pPr>
              <w:jc w:val="both"/>
              <w:rPr>
                <w:rFonts w:ascii="Times New Roman" w:hAnsi="Times New Roman" w:cs="Times New Roman"/>
              </w:rPr>
            </w:pPr>
          </w:p>
        </w:tc>
        <w:tc>
          <w:tcPr>
            <w:tcW w:w="640" w:type="dxa"/>
            <w:noWrap/>
            <w:hideMark/>
          </w:tcPr>
          <w:p w:rsidR="00FD27F7" w:rsidRPr="00FD27F7" w:rsidRDefault="00FD27F7" w:rsidP="00FD27F7">
            <w:pPr>
              <w:jc w:val="both"/>
              <w:rPr>
                <w:rFonts w:ascii="Times New Roman" w:hAnsi="Times New Roman" w:cs="Times New Roman"/>
              </w:rPr>
            </w:pPr>
          </w:p>
        </w:tc>
        <w:tc>
          <w:tcPr>
            <w:tcW w:w="640" w:type="dxa"/>
            <w:noWrap/>
            <w:hideMark/>
          </w:tcPr>
          <w:p w:rsidR="00FD27F7" w:rsidRPr="00FD27F7" w:rsidRDefault="00FD27F7" w:rsidP="00FD27F7">
            <w:pPr>
              <w:jc w:val="both"/>
              <w:rPr>
                <w:rFonts w:ascii="Times New Roman" w:hAnsi="Times New Roman" w:cs="Times New Roman"/>
              </w:rPr>
            </w:pPr>
          </w:p>
        </w:tc>
        <w:tc>
          <w:tcPr>
            <w:tcW w:w="640" w:type="dxa"/>
            <w:noWrap/>
            <w:hideMark/>
          </w:tcPr>
          <w:p w:rsidR="00FD27F7" w:rsidRPr="00FD27F7" w:rsidRDefault="00FD27F7" w:rsidP="00FD27F7">
            <w:pPr>
              <w:jc w:val="both"/>
              <w:rPr>
                <w:rFonts w:ascii="Times New Roman" w:hAnsi="Times New Roman" w:cs="Times New Roman"/>
              </w:rPr>
            </w:pPr>
          </w:p>
        </w:tc>
        <w:tc>
          <w:tcPr>
            <w:tcW w:w="840" w:type="dxa"/>
            <w:noWrap/>
            <w:hideMark/>
          </w:tcPr>
          <w:p w:rsidR="00FD27F7" w:rsidRPr="00FD27F7" w:rsidRDefault="00FD27F7" w:rsidP="00FD27F7">
            <w:pPr>
              <w:jc w:val="both"/>
              <w:rPr>
                <w:rFonts w:ascii="Times New Roman" w:hAnsi="Times New Roman" w:cs="Times New Roman"/>
              </w:rPr>
            </w:pPr>
          </w:p>
        </w:tc>
      </w:tr>
      <w:tr w:rsidR="00FD27F7" w:rsidRPr="00FD27F7" w:rsidTr="00FD27F7">
        <w:trPr>
          <w:trHeight w:val="960"/>
          <w:jc w:val="center"/>
        </w:trPr>
        <w:tc>
          <w:tcPr>
            <w:tcW w:w="3880" w:type="dxa"/>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Лондонская международная биржа финансовых фьючерсов</w:t>
            </w:r>
          </w:p>
        </w:tc>
        <w:tc>
          <w:tcPr>
            <w:tcW w:w="356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LIFFE</w:t>
            </w:r>
          </w:p>
        </w:tc>
        <w:tc>
          <w:tcPr>
            <w:tcW w:w="152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04:00 - 00:00</w:t>
            </w:r>
          </w:p>
        </w:tc>
        <w:tc>
          <w:tcPr>
            <w:tcW w:w="840" w:type="dxa"/>
            <w:noWrap/>
            <w:hideMark/>
          </w:tcPr>
          <w:p w:rsidR="00FD27F7" w:rsidRPr="00FD27F7" w:rsidRDefault="00FD27F7" w:rsidP="00FD27F7">
            <w:pPr>
              <w:jc w:val="both"/>
              <w:rPr>
                <w:rFonts w:ascii="Times New Roman" w:hAnsi="Times New Roman" w:cs="Times New Roman"/>
                <w:b/>
                <w:bCs/>
                <w:i/>
                <w:iCs/>
              </w:rPr>
            </w:pPr>
          </w:p>
        </w:tc>
        <w:tc>
          <w:tcPr>
            <w:tcW w:w="640" w:type="dxa"/>
            <w:noWrap/>
            <w:hideMark/>
          </w:tcPr>
          <w:p w:rsidR="00FD27F7" w:rsidRPr="00FD27F7" w:rsidRDefault="00FD27F7" w:rsidP="00FD27F7">
            <w:pPr>
              <w:jc w:val="both"/>
              <w:rPr>
                <w:rFonts w:ascii="Times New Roman" w:hAnsi="Times New Roman" w:cs="Times New Roman"/>
              </w:rPr>
            </w:pPr>
          </w:p>
        </w:tc>
        <w:tc>
          <w:tcPr>
            <w:tcW w:w="640" w:type="dxa"/>
            <w:noWrap/>
            <w:hideMark/>
          </w:tcPr>
          <w:p w:rsidR="00FD27F7" w:rsidRPr="00FD27F7" w:rsidRDefault="00FD27F7" w:rsidP="00FD27F7">
            <w:pPr>
              <w:jc w:val="both"/>
              <w:rPr>
                <w:rFonts w:ascii="Times New Roman" w:hAnsi="Times New Roman" w:cs="Times New Roman"/>
              </w:rPr>
            </w:pPr>
          </w:p>
        </w:tc>
        <w:tc>
          <w:tcPr>
            <w:tcW w:w="640" w:type="dxa"/>
            <w:noWrap/>
            <w:hideMark/>
          </w:tcPr>
          <w:p w:rsidR="00FD27F7" w:rsidRPr="00FD27F7" w:rsidRDefault="00FD27F7" w:rsidP="00FD27F7">
            <w:pPr>
              <w:jc w:val="both"/>
              <w:rPr>
                <w:rFonts w:ascii="Times New Roman" w:hAnsi="Times New Roman" w:cs="Times New Roman"/>
              </w:rPr>
            </w:pPr>
          </w:p>
        </w:tc>
        <w:tc>
          <w:tcPr>
            <w:tcW w:w="840" w:type="dxa"/>
            <w:noWrap/>
            <w:hideMark/>
          </w:tcPr>
          <w:p w:rsidR="00FD27F7" w:rsidRPr="00FD27F7" w:rsidRDefault="00FD27F7" w:rsidP="00FD27F7">
            <w:pPr>
              <w:jc w:val="both"/>
              <w:rPr>
                <w:rFonts w:ascii="Times New Roman" w:hAnsi="Times New Roman" w:cs="Times New Roman"/>
              </w:rPr>
            </w:pPr>
          </w:p>
        </w:tc>
      </w:tr>
      <w:tr w:rsidR="00FD27F7" w:rsidRPr="00FD27F7" w:rsidTr="00FD27F7">
        <w:trPr>
          <w:trHeight w:val="330"/>
          <w:jc w:val="center"/>
        </w:trPr>
        <w:tc>
          <w:tcPr>
            <w:tcW w:w="388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Гонконгская фондовая биржа</w:t>
            </w:r>
          </w:p>
        </w:tc>
        <w:tc>
          <w:tcPr>
            <w:tcW w:w="356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HKSE</w:t>
            </w:r>
          </w:p>
        </w:tc>
        <w:tc>
          <w:tcPr>
            <w:tcW w:w="152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5:00-11:00</w:t>
            </w:r>
          </w:p>
        </w:tc>
        <w:tc>
          <w:tcPr>
            <w:tcW w:w="840" w:type="dxa"/>
            <w:noWrap/>
            <w:hideMark/>
          </w:tcPr>
          <w:p w:rsidR="00FD27F7" w:rsidRPr="00FD27F7" w:rsidRDefault="00FD27F7" w:rsidP="00FD27F7">
            <w:pPr>
              <w:jc w:val="both"/>
              <w:rPr>
                <w:rFonts w:ascii="Times New Roman" w:hAnsi="Times New Roman" w:cs="Times New Roman"/>
                <w:b/>
                <w:bCs/>
                <w:i/>
                <w:iCs/>
              </w:rPr>
            </w:pPr>
          </w:p>
        </w:tc>
        <w:tc>
          <w:tcPr>
            <w:tcW w:w="640" w:type="dxa"/>
            <w:noWrap/>
            <w:hideMark/>
          </w:tcPr>
          <w:p w:rsidR="00FD27F7" w:rsidRPr="00FD27F7" w:rsidRDefault="00FD27F7" w:rsidP="00FD27F7">
            <w:pPr>
              <w:jc w:val="both"/>
              <w:rPr>
                <w:rFonts w:ascii="Times New Roman" w:hAnsi="Times New Roman" w:cs="Times New Roman"/>
              </w:rPr>
            </w:pPr>
          </w:p>
        </w:tc>
        <w:tc>
          <w:tcPr>
            <w:tcW w:w="640" w:type="dxa"/>
            <w:noWrap/>
            <w:hideMark/>
          </w:tcPr>
          <w:p w:rsidR="00FD27F7" w:rsidRPr="00FD27F7" w:rsidRDefault="00FD27F7" w:rsidP="00FD27F7">
            <w:pPr>
              <w:jc w:val="both"/>
              <w:rPr>
                <w:rFonts w:ascii="Times New Roman" w:hAnsi="Times New Roman" w:cs="Times New Roman"/>
              </w:rPr>
            </w:pPr>
          </w:p>
        </w:tc>
        <w:tc>
          <w:tcPr>
            <w:tcW w:w="640" w:type="dxa"/>
            <w:noWrap/>
            <w:hideMark/>
          </w:tcPr>
          <w:p w:rsidR="00FD27F7" w:rsidRPr="00FD27F7" w:rsidRDefault="00FD27F7" w:rsidP="00FD27F7">
            <w:pPr>
              <w:jc w:val="both"/>
              <w:rPr>
                <w:rFonts w:ascii="Times New Roman" w:hAnsi="Times New Roman" w:cs="Times New Roman"/>
              </w:rPr>
            </w:pPr>
          </w:p>
        </w:tc>
        <w:tc>
          <w:tcPr>
            <w:tcW w:w="840" w:type="dxa"/>
            <w:noWrap/>
            <w:hideMark/>
          </w:tcPr>
          <w:p w:rsidR="00FD27F7" w:rsidRPr="00FD27F7" w:rsidRDefault="00FD27F7" w:rsidP="00FD27F7">
            <w:pPr>
              <w:jc w:val="both"/>
              <w:rPr>
                <w:rFonts w:ascii="Times New Roman" w:hAnsi="Times New Roman" w:cs="Times New Roman"/>
              </w:rPr>
            </w:pPr>
          </w:p>
        </w:tc>
      </w:tr>
      <w:tr w:rsidR="00FD27F7" w:rsidRPr="00FD27F7" w:rsidTr="00FD27F7">
        <w:trPr>
          <w:trHeight w:val="330"/>
          <w:jc w:val="center"/>
        </w:trPr>
        <w:tc>
          <w:tcPr>
            <w:tcW w:w="388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Московская биржа</w:t>
            </w:r>
          </w:p>
        </w:tc>
        <w:tc>
          <w:tcPr>
            <w:tcW w:w="356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МОЕХ</w:t>
            </w:r>
          </w:p>
        </w:tc>
        <w:tc>
          <w:tcPr>
            <w:tcW w:w="152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10:00-18:50</w:t>
            </w:r>
          </w:p>
        </w:tc>
        <w:tc>
          <w:tcPr>
            <w:tcW w:w="840" w:type="dxa"/>
            <w:noWrap/>
            <w:hideMark/>
          </w:tcPr>
          <w:p w:rsidR="00FD27F7" w:rsidRPr="00FD27F7" w:rsidRDefault="00FD27F7" w:rsidP="00FD27F7">
            <w:pPr>
              <w:jc w:val="both"/>
              <w:rPr>
                <w:rFonts w:ascii="Times New Roman" w:hAnsi="Times New Roman" w:cs="Times New Roman"/>
                <w:b/>
                <w:bCs/>
                <w:i/>
                <w:iCs/>
              </w:rPr>
            </w:pPr>
          </w:p>
        </w:tc>
        <w:tc>
          <w:tcPr>
            <w:tcW w:w="640" w:type="dxa"/>
            <w:noWrap/>
            <w:hideMark/>
          </w:tcPr>
          <w:p w:rsidR="00FD27F7" w:rsidRPr="00FD27F7" w:rsidRDefault="00FD27F7" w:rsidP="00FD27F7">
            <w:pPr>
              <w:jc w:val="both"/>
              <w:rPr>
                <w:rFonts w:ascii="Times New Roman" w:hAnsi="Times New Roman" w:cs="Times New Roman"/>
              </w:rPr>
            </w:pPr>
          </w:p>
        </w:tc>
        <w:tc>
          <w:tcPr>
            <w:tcW w:w="640" w:type="dxa"/>
            <w:noWrap/>
            <w:hideMark/>
          </w:tcPr>
          <w:p w:rsidR="00FD27F7" w:rsidRPr="00FD27F7" w:rsidRDefault="00FD27F7" w:rsidP="00FD27F7">
            <w:pPr>
              <w:jc w:val="both"/>
              <w:rPr>
                <w:rFonts w:ascii="Times New Roman" w:hAnsi="Times New Roman" w:cs="Times New Roman"/>
              </w:rPr>
            </w:pPr>
          </w:p>
        </w:tc>
        <w:tc>
          <w:tcPr>
            <w:tcW w:w="640" w:type="dxa"/>
            <w:noWrap/>
            <w:hideMark/>
          </w:tcPr>
          <w:p w:rsidR="00FD27F7" w:rsidRPr="00FD27F7" w:rsidRDefault="00FD27F7" w:rsidP="00FD27F7">
            <w:pPr>
              <w:jc w:val="both"/>
              <w:rPr>
                <w:rFonts w:ascii="Times New Roman" w:hAnsi="Times New Roman" w:cs="Times New Roman"/>
              </w:rPr>
            </w:pPr>
          </w:p>
        </w:tc>
        <w:tc>
          <w:tcPr>
            <w:tcW w:w="840" w:type="dxa"/>
            <w:noWrap/>
            <w:hideMark/>
          </w:tcPr>
          <w:p w:rsidR="00FD27F7" w:rsidRPr="00FD27F7" w:rsidRDefault="00FD27F7" w:rsidP="00FD27F7">
            <w:pPr>
              <w:jc w:val="both"/>
              <w:rPr>
                <w:rFonts w:ascii="Times New Roman" w:hAnsi="Times New Roman" w:cs="Times New Roman"/>
              </w:rPr>
            </w:pPr>
          </w:p>
        </w:tc>
      </w:tr>
      <w:tr w:rsidR="00FD27F7" w:rsidRPr="00FD27F7" w:rsidTr="00FD27F7">
        <w:trPr>
          <w:trHeight w:val="330"/>
          <w:jc w:val="center"/>
        </w:trPr>
        <w:tc>
          <w:tcPr>
            <w:tcW w:w="388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Европейская биржа деривативов</w:t>
            </w:r>
          </w:p>
        </w:tc>
        <w:tc>
          <w:tcPr>
            <w:tcW w:w="356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EUREX</w:t>
            </w:r>
          </w:p>
        </w:tc>
        <w:tc>
          <w:tcPr>
            <w:tcW w:w="152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10:00-00:00</w:t>
            </w:r>
          </w:p>
        </w:tc>
        <w:tc>
          <w:tcPr>
            <w:tcW w:w="840" w:type="dxa"/>
            <w:noWrap/>
            <w:hideMark/>
          </w:tcPr>
          <w:p w:rsidR="00FD27F7" w:rsidRPr="00FD27F7" w:rsidRDefault="00FD27F7" w:rsidP="00FD27F7">
            <w:pPr>
              <w:jc w:val="both"/>
              <w:rPr>
                <w:rFonts w:ascii="Times New Roman" w:hAnsi="Times New Roman" w:cs="Times New Roman"/>
                <w:b/>
                <w:bCs/>
                <w:i/>
                <w:iCs/>
              </w:rPr>
            </w:pPr>
          </w:p>
        </w:tc>
        <w:tc>
          <w:tcPr>
            <w:tcW w:w="640" w:type="dxa"/>
            <w:noWrap/>
            <w:hideMark/>
          </w:tcPr>
          <w:p w:rsidR="00FD27F7" w:rsidRPr="00FD27F7" w:rsidRDefault="00FD27F7" w:rsidP="00FD27F7">
            <w:pPr>
              <w:jc w:val="both"/>
              <w:rPr>
                <w:rFonts w:ascii="Times New Roman" w:hAnsi="Times New Roman" w:cs="Times New Roman"/>
              </w:rPr>
            </w:pPr>
          </w:p>
        </w:tc>
        <w:tc>
          <w:tcPr>
            <w:tcW w:w="640" w:type="dxa"/>
            <w:noWrap/>
            <w:hideMark/>
          </w:tcPr>
          <w:p w:rsidR="00FD27F7" w:rsidRPr="00FD27F7" w:rsidRDefault="00FD27F7" w:rsidP="00FD27F7">
            <w:pPr>
              <w:jc w:val="both"/>
              <w:rPr>
                <w:rFonts w:ascii="Times New Roman" w:hAnsi="Times New Roman" w:cs="Times New Roman"/>
              </w:rPr>
            </w:pPr>
          </w:p>
        </w:tc>
        <w:tc>
          <w:tcPr>
            <w:tcW w:w="640" w:type="dxa"/>
            <w:noWrap/>
            <w:hideMark/>
          </w:tcPr>
          <w:p w:rsidR="00FD27F7" w:rsidRPr="00FD27F7" w:rsidRDefault="00FD27F7" w:rsidP="00FD27F7">
            <w:pPr>
              <w:jc w:val="both"/>
              <w:rPr>
                <w:rFonts w:ascii="Times New Roman" w:hAnsi="Times New Roman" w:cs="Times New Roman"/>
              </w:rPr>
            </w:pPr>
          </w:p>
        </w:tc>
        <w:tc>
          <w:tcPr>
            <w:tcW w:w="840" w:type="dxa"/>
            <w:noWrap/>
            <w:hideMark/>
          </w:tcPr>
          <w:p w:rsidR="00FD27F7" w:rsidRPr="00FD27F7" w:rsidRDefault="00FD27F7" w:rsidP="00FD27F7">
            <w:pPr>
              <w:jc w:val="both"/>
              <w:rPr>
                <w:rFonts w:ascii="Times New Roman" w:hAnsi="Times New Roman" w:cs="Times New Roman"/>
              </w:rPr>
            </w:pPr>
          </w:p>
        </w:tc>
      </w:tr>
      <w:tr w:rsidR="00FD27F7" w:rsidRPr="00FD27F7" w:rsidTr="00FD27F7">
        <w:trPr>
          <w:trHeight w:val="330"/>
          <w:jc w:val="center"/>
        </w:trPr>
        <w:tc>
          <w:tcPr>
            <w:tcW w:w="388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Миланская фондовая биржа</w:t>
            </w:r>
          </w:p>
        </w:tc>
        <w:tc>
          <w:tcPr>
            <w:tcW w:w="356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MIB</w:t>
            </w:r>
          </w:p>
        </w:tc>
        <w:tc>
          <w:tcPr>
            <w:tcW w:w="152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11:00-19:30</w:t>
            </w:r>
          </w:p>
        </w:tc>
        <w:tc>
          <w:tcPr>
            <w:tcW w:w="840" w:type="dxa"/>
            <w:noWrap/>
            <w:hideMark/>
          </w:tcPr>
          <w:p w:rsidR="00FD27F7" w:rsidRPr="00FD27F7" w:rsidRDefault="00FD27F7" w:rsidP="00FD27F7">
            <w:pPr>
              <w:jc w:val="both"/>
              <w:rPr>
                <w:rFonts w:ascii="Times New Roman" w:hAnsi="Times New Roman" w:cs="Times New Roman"/>
                <w:b/>
                <w:bCs/>
                <w:i/>
                <w:iCs/>
              </w:rPr>
            </w:pPr>
          </w:p>
        </w:tc>
        <w:tc>
          <w:tcPr>
            <w:tcW w:w="640" w:type="dxa"/>
            <w:noWrap/>
            <w:hideMark/>
          </w:tcPr>
          <w:p w:rsidR="00FD27F7" w:rsidRPr="00FD27F7" w:rsidRDefault="00FD27F7" w:rsidP="00FD27F7">
            <w:pPr>
              <w:jc w:val="both"/>
              <w:rPr>
                <w:rFonts w:ascii="Times New Roman" w:hAnsi="Times New Roman" w:cs="Times New Roman"/>
              </w:rPr>
            </w:pPr>
          </w:p>
        </w:tc>
        <w:tc>
          <w:tcPr>
            <w:tcW w:w="640" w:type="dxa"/>
            <w:noWrap/>
            <w:hideMark/>
          </w:tcPr>
          <w:p w:rsidR="00FD27F7" w:rsidRPr="00FD27F7" w:rsidRDefault="00FD27F7" w:rsidP="00FD27F7">
            <w:pPr>
              <w:jc w:val="both"/>
              <w:rPr>
                <w:rFonts w:ascii="Times New Roman" w:hAnsi="Times New Roman" w:cs="Times New Roman"/>
              </w:rPr>
            </w:pPr>
          </w:p>
        </w:tc>
        <w:tc>
          <w:tcPr>
            <w:tcW w:w="640" w:type="dxa"/>
            <w:noWrap/>
            <w:hideMark/>
          </w:tcPr>
          <w:p w:rsidR="00FD27F7" w:rsidRPr="00FD27F7" w:rsidRDefault="00FD27F7" w:rsidP="00FD27F7">
            <w:pPr>
              <w:jc w:val="both"/>
              <w:rPr>
                <w:rFonts w:ascii="Times New Roman" w:hAnsi="Times New Roman" w:cs="Times New Roman"/>
              </w:rPr>
            </w:pPr>
          </w:p>
        </w:tc>
        <w:tc>
          <w:tcPr>
            <w:tcW w:w="840" w:type="dxa"/>
            <w:noWrap/>
            <w:hideMark/>
          </w:tcPr>
          <w:p w:rsidR="00FD27F7" w:rsidRPr="00FD27F7" w:rsidRDefault="00FD27F7" w:rsidP="00FD27F7">
            <w:pPr>
              <w:jc w:val="both"/>
              <w:rPr>
                <w:rFonts w:ascii="Times New Roman" w:hAnsi="Times New Roman" w:cs="Times New Roman"/>
              </w:rPr>
            </w:pPr>
          </w:p>
        </w:tc>
      </w:tr>
      <w:tr w:rsidR="00FD27F7" w:rsidRPr="00FD27F7" w:rsidTr="00FD27F7">
        <w:trPr>
          <w:trHeight w:val="330"/>
          <w:jc w:val="center"/>
        </w:trPr>
        <w:tc>
          <w:tcPr>
            <w:tcW w:w="388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Швейцарская фондовая биржа</w:t>
            </w:r>
          </w:p>
        </w:tc>
        <w:tc>
          <w:tcPr>
            <w:tcW w:w="356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SWX</w:t>
            </w:r>
          </w:p>
        </w:tc>
        <w:tc>
          <w:tcPr>
            <w:tcW w:w="152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11:00-19:30</w:t>
            </w:r>
          </w:p>
        </w:tc>
        <w:tc>
          <w:tcPr>
            <w:tcW w:w="840" w:type="dxa"/>
            <w:noWrap/>
            <w:hideMark/>
          </w:tcPr>
          <w:p w:rsidR="00FD27F7" w:rsidRPr="00FD27F7" w:rsidRDefault="00FD27F7" w:rsidP="00FD27F7">
            <w:pPr>
              <w:jc w:val="both"/>
              <w:rPr>
                <w:rFonts w:ascii="Times New Roman" w:hAnsi="Times New Roman" w:cs="Times New Roman"/>
                <w:b/>
                <w:bCs/>
                <w:i/>
                <w:iCs/>
              </w:rPr>
            </w:pPr>
          </w:p>
        </w:tc>
        <w:tc>
          <w:tcPr>
            <w:tcW w:w="640" w:type="dxa"/>
            <w:noWrap/>
            <w:hideMark/>
          </w:tcPr>
          <w:p w:rsidR="00FD27F7" w:rsidRPr="00FD27F7" w:rsidRDefault="00FD27F7" w:rsidP="00FD27F7">
            <w:pPr>
              <w:jc w:val="both"/>
              <w:rPr>
                <w:rFonts w:ascii="Times New Roman" w:hAnsi="Times New Roman" w:cs="Times New Roman"/>
              </w:rPr>
            </w:pPr>
          </w:p>
        </w:tc>
        <w:tc>
          <w:tcPr>
            <w:tcW w:w="640" w:type="dxa"/>
            <w:noWrap/>
            <w:hideMark/>
          </w:tcPr>
          <w:p w:rsidR="00FD27F7" w:rsidRPr="00FD27F7" w:rsidRDefault="00FD27F7" w:rsidP="00FD27F7">
            <w:pPr>
              <w:jc w:val="both"/>
              <w:rPr>
                <w:rFonts w:ascii="Times New Roman" w:hAnsi="Times New Roman" w:cs="Times New Roman"/>
              </w:rPr>
            </w:pPr>
          </w:p>
        </w:tc>
        <w:tc>
          <w:tcPr>
            <w:tcW w:w="640" w:type="dxa"/>
            <w:noWrap/>
            <w:hideMark/>
          </w:tcPr>
          <w:p w:rsidR="00FD27F7" w:rsidRPr="00FD27F7" w:rsidRDefault="00FD27F7" w:rsidP="00FD27F7">
            <w:pPr>
              <w:jc w:val="both"/>
              <w:rPr>
                <w:rFonts w:ascii="Times New Roman" w:hAnsi="Times New Roman" w:cs="Times New Roman"/>
              </w:rPr>
            </w:pPr>
          </w:p>
        </w:tc>
        <w:tc>
          <w:tcPr>
            <w:tcW w:w="840" w:type="dxa"/>
            <w:noWrap/>
            <w:hideMark/>
          </w:tcPr>
          <w:p w:rsidR="00FD27F7" w:rsidRPr="00FD27F7" w:rsidRDefault="00FD27F7" w:rsidP="00FD27F7">
            <w:pPr>
              <w:jc w:val="both"/>
              <w:rPr>
                <w:rFonts w:ascii="Times New Roman" w:hAnsi="Times New Roman" w:cs="Times New Roman"/>
              </w:rPr>
            </w:pPr>
          </w:p>
        </w:tc>
      </w:tr>
      <w:tr w:rsidR="00FD27F7" w:rsidRPr="00FD27F7" w:rsidTr="00FD27F7">
        <w:trPr>
          <w:trHeight w:val="330"/>
          <w:jc w:val="center"/>
        </w:trPr>
        <w:tc>
          <w:tcPr>
            <w:tcW w:w="388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Мадридская фондовая биржа</w:t>
            </w:r>
          </w:p>
        </w:tc>
        <w:tc>
          <w:tcPr>
            <w:tcW w:w="356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MSE</w:t>
            </w:r>
          </w:p>
        </w:tc>
        <w:tc>
          <w:tcPr>
            <w:tcW w:w="152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11:00-19:30</w:t>
            </w:r>
          </w:p>
        </w:tc>
        <w:tc>
          <w:tcPr>
            <w:tcW w:w="840" w:type="dxa"/>
            <w:noWrap/>
            <w:hideMark/>
          </w:tcPr>
          <w:p w:rsidR="00FD27F7" w:rsidRPr="00FD27F7" w:rsidRDefault="00FD27F7" w:rsidP="00FD27F7">
            <w:pPr>
              <w:jc w:val="both"/>
              <w:rPr>
                <w:rFonts w:ascii="Times New Roman" w:hAnsi="Times New Roman" w:cs="Times New Roman"/>
                <w:b/>
                <w:bCs/>
                <w:i/>
                <w:iCs/>
              </w:rPr>
            </w:pPr>
          </w:p>
        </w:tc>
        <w:tc>
          <w:tcPr>
            <w:tcW w:w="640" w:type="dxa"/>
            <w:noWrap/>
            <w:hideMark/>
          </w:tcPr>
          <w:p w:rsidR="00FD27F7" w:rsidRPr="00FD27F7" w:rsidRDefault="00FD27F7" w:rsidP="00FD27F7">
            <w:pPr>
              <w:jc w:val="both"/>
              <w:rPr>
                <w:rFonts w:ascii="Times New Roman" w:hAnsi="Times New Roman" w:cs="Times New Roman"/>
              </w:rPr>
            </w:pPr>
          </w:p>
        </w:tc>
        <w:tc>
          <w:tcPr>
            <w:tcW w:w="640" w:type="dxa"/>
            <w:noWrap/>
            <w:hideMark/>
          </w:tcPr>
          <w:p w:rsidR="00FD27F7" w:rsidRPr="00FD27F7" w:rsidRDefault="00FD27F7" w:rsidP="00FD27F7">
            <w:pPr>
              <w:jc w:val="both"/>
              <w:rPr>
                <w:rFonts w:ascii="Times New Roman" w:hAnsi="Times New Roman" w:cs="Times New Roman"/>
              </w:rPr>
            </w:pPr>
          </w:p>
        </w:tc>
        <w:tc>
          <w:tcPr>
            <w:tcW w:w="640" w:type="dxa"/>
            <w:noWrap/>
            <w:hideMark/>
          </w:tcPr>
          <w:p w:rsidR="00FD27F7" w:rsidRPr="00FD27F7" w:rsidRDefault="00FD27F7" w:rsidP="00FD27F7">
            <w:pPr>
              <w:jc w:val="both"/>
              <w:rPr>
                <w:rFonts w:ascii="Times New Roman" w:hAnsi="Times New Roman" w:cs="Times New Roman"/>
              </w:rPr>
            </w:pPr>
          </w:p>
        </w:tc>
        <w:tc>
          <w:tcPr>
            <w:tcW w:w="840" w:type="dxa"/>
            <w:noWrap/>
            <w:hideMark/>
          </w:tcPr>
          <w:p w:rsidR="00FD27F7" w:rsidRPr="00FD27F7" w:rsidRDefault="00FD27F7" w:rsidP="00FD27F7">
            <w:pPr>
              <w:jc w:val="both"/>
              <w:rPr>
                <w:rFonts w:ascii="Times New Roman" w:hAnsi="Times New Roman" w:cs="Times New Roman"/>
              </w:rPr>
            </w:pPr>
          </w:p>
        </w:tc>
      </w:tr>
      <w:tr w:rsidR="00FD27F7" w:rsidRPr="00FD27F7" w:rsidTr="00FD27F7">
        <w:trPr>
          <w:trHeight w:val="330"/>
          <w:jc w:val="center"/>
        </w:trPr>
        <w:tc>
          <w:tcPr>
            <w:tcW w:w="388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Лондонская фондовая биржа</w:t>
            </w:r>
          </w:p>
        </w:tc>
        <w:tc>
          <w:tcPr>
            <w:tcW w:w="356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LSE</w:t>
            </w:r>
          </w:p>
        </w:tc>
        <w:tc>
          <w:tcPr>
            <w:tcW w:w="152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11:00-19:30</w:t>
            </w:r>
          </w:p>
        </w:tc>
        <w:tc>
          <w:tcPr>
            <w:tcW w:w="840" w:type="dxa"/>
            <w:noWrap/>
            <w:hideMark/>
          </w:tcPr>
          <w:p w:rsidR="00FD27F7" w:rsidRPr="00FD27F7" w:rsidRDefault="00FD27F7" w:rsidP="00FD27F7">
            <w:pPr>
              <w:jc w:val="both"/>
              <w:rPr>
                <w:rFonts w:ascii="Times New Roman" w:hAnsi="Times New Roman" w:cs="Times New Roman"/>
                <w:b/>
                <w:bCs/>
                <w:i/>
                <w:iCs/>
              </w:rPr>
            </w:pPr>
          </w:p>
        </w:tc>
        <w:tc>
          <w:tcPr>
            <w:tcW w:w="640" w:type="dxa"/>
            <w:noWrap/>
            <w:hideMark/>
          </w:tcPr>
          <w:p w:rsidR="00FD27F7" w:rsidRPr="00FD27F7" w:rsidRDefault="00FD27F7" w:rsidP="00FD27F7">
            <w:pPr>
              <w:jc w:val="both"/>
              <w:rPr>
                <w:rFonts w:ascii="Times New Roman" w:hAnsi="Times New Roman" w:cs="Times New Roman"/>
              </w:rPr>
            </w:pPr>
          </w:p>
        </w:tc>
        <w:tc>
          <w:tcPr>
            <w:tcW w:w="640" w:type="dxa"/>
            <w:noWrap/>
            <w:hideMark/>
          </w:tcPr>
          <w:p w:rsidR="00FD27F7" w:rsidRPr="00FD27F7" w:rsidRDefault="00FD27F7" w:rsidP="00FD27F7">
            <w:pPr>
              <w:jc w:val="both"/>
              <w:rPr>
                <w:rFonts w:ascii="Times New Roman" w:hAnsi="Times New Roman" w:cs="Times New Roman"/>
              </w:rPr>
            </w:pPr>
          </w:p>
        </w:tc>
        <w:tc>
          <w:tcPr>
            <w:tcW w:w="640" w:type="dxa"/>
            <w:noWrap/>
            <w:hideMark/>
          </w:tcPr>
          <w:p w:rsidR="00FD27F7" w:rsidRPr="00FD27F7" w:rsidRDefault="00FD27F7" w:rsidP="00FD27F7">
            <w:pPr>
              <w:jc w:val="both"/>
              <w:rPr>
                <w:rFonts w:ascii="Times New Roman" w:hAnsi="Times New Roman" w:cs="Times New Roman"/>
              </w:rPr>
            </w:pPr>
          </w:p>
        </w:tc>
        <w:tc>
          <w:tcPr>
            <w:tcW w:w="840" w:type="dxa"/>
            <w:noWrap/>
            <w:hideMark/>
          </w:tcPr>
          <w:p w:rsidR="00FD27F7" w:rsidRPr="00FD27F7" w:rsidRDefault="00FD27F7" w:rsidP="00FD27F7">
            <w:pPr>
              <w:jc w:val="both"/>
              <w:rPr>
                <w:rFonts w:ascii="Times New Roman" w:hAnsi="Times New Roman" w:cs="Times New Roman"/>
              </w:rPr>
            </w:pPr>
          </w:p>
        </w:tc>
      </w:tr>
      <w:tr w:rsidR="00FD27F7" w:rsidRPr="00FD27F7" w:rsidTr="00FD27F7">
        <w:trPr>
          <w:trHeight w:val="330"/>
          <w:jc w:val="center"/>
        </w:trPr>
        <w:tc>
          <w:tcPr>
            <w:tcW w:w="388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Консорциум европейских бирж</w:t>
            </w:r>
          </w:p>
        </w:tc>
        <w:tc>
          <w:tcPr>
            <w:tcW w:w="356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EURONEXT</w:t>
            </w:r>
          </w:p>
        </w:tc>
        <w:tc>
          <w:tcPr>
            <w:tcW w:w="152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11:00-19:30</w:t>
            </w:r>
          </w:p>
        </w:tc>
        <w:tc>
          <w:tcPr>
            <w:tcW w:w="840" w:type="dxa"/>
            <w:noWrap/>
            <w:hideMark/>
          </w:tcPr>
          <w:p w:rsidR="00FD27F7" w:rsidRPr="00FD27F7" w:rsidRDefault="00FD27F7" w:rsidP="00FD27F7">
            <w:pPr>
              <w:jc w:val="both"/>
              <w:rPr>
                <w:rFonts w:ascii="Times New Roman" w:hAnsi="Times New Roman" w:cs="Times New Roman"/>
                <w:b/>
                <w:bCs/>
                <w:i/>
                <w:iCs/>
              </w:rPr>
            </w:pPr>
          </w:p>
        </w:tc>
        <w:tc>
          <w:tcPr>
            <w:tcW w:w="640" w:type="dxa"/>
            <w:noWrap/>
            <w:hideMark/>
          </w:tcPr>
          <w:p w:rsidR="00FD27F7" w:rsidRPr="00FD27F7" w:rsidRDefault="00FD27F7" w:rsidP="00FD27F7">
            <w:pPr>
              <w:jc w:val="both"/>
              <w:rPr>
                <w:rFonts w:ascii="Times New Roman" w:hAnsi="Times New Roman" w:cs="Times New Roman"/>
              </w:rPr>
            </w:pPr>
          </w:p>
        </w:tc>
        <w:tc>
          <w:tcPr>
            <w:tcW w:w="640" w:type="dxa"/>
            <w:noWrap/>
            <w:hideMark/>
          </w:tcPr>
          <w:p w:rsidR="00FD27F7" w:rsidRPr="00FD27F7" w:rsidRDefault="00FD27F7" w:rsidP="00FD27F7">
            <w:pPr>
              <w:jc w:val="both"/>
              <w:rPr>
                <w:rFonts w:ascii="Times New Roman" w:hAnsi="Times New Roman" w:cs="Times New Roman"/>
              </w:rPr>
            </w:pPr>
          </w:p>
        </w:tc>
        <w:tc>
          <w:tcPr>
            <w:tcW w:w="640" w:type="dxa"/>
            <w:noWrap/>
            <w:hideMark/>
          </w:tcPr>
          <w:p w:rsidR="00FD27F7" w:rsidRPr="00FD27F7" w:rsidRDefault="00FD27F7" w:rsidP="00FD27F7">
            <w:pPr>
              <w:jc w:val="both"/>
              <w:rPr>
                <w:rFonts w:ascii="Times New Roman" w:hAnsi="Times New Roman" w:cs="Times New Roman"/>
              </w:rPr>
            </w:pPr>
          </w:p>
        </w:tc>
        <w:tc>
          <w:tcPr>
            <w:tcW w:w="840" w:type="dxa"/>
            <w:noWrap/>
            <w:hideMark/>
          </w:tcPr>
          <w:p w:rsidR="00FD27F7" w:rsidRPr="00FD27F7" w:rsidRDefault="00FD27F7" w:rsidP="00FD27F7">
            <w:pPr>
              <w:jc w:val="both"/>
              <w:rPr>
                <w:rFonts w:ascii="Times New Roman" w:hAnsi="Times New Roman" w:cs="Times New Roman"/>
              </w:rPr>
            </w:pPr>
          </w:p>
        </w:tc>
      </w:tr>
      <w:tr w:rsidR="00FD27F7" w:rsidRPr="00FD27F7" w:rsidTr="00FD27F7">
        <w:trPr>
          <w:trHeight w:val="330"/>
          <w:jc w:val="center"/>
        </w:trPr>
        <w:tc>
          <w:tcPr>
            <w:tcW w:w="388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Франкфуртская фондовая биржа</w:t>
            </w:r>
          </w:p>
        </w:tc>
        <w:tc>
          <w:tcPr>
            <w:tcW w:w="356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FWR</w:t>
            </w:r>
          </w:p>
        </w:tc>
        <w:tc>
          <w:tcPr>
            <w:tcW w:w="152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11:00-22:00</w:t>
            </w:r>
          </w:p>
        </w:tc>
        <w:tc>
          <w:tcPr>
            <w:tcW w:w="840" w:type="dxa"/>
            <w:noWrap/>
            <w:hideMark/>
          </w:tcPr>
          <w:p w:rsidR="00FD27F7" w:rsidRPr="00FD27F7" w:rsidRDefault="00FD27F7" w:rsidP="00FD27F7">
            <w:pPr>
              <w:jc w:val="both"/>
              <w:rPr>
                <w:rFonts w:ascii="Times New Roman" w:hAnsi="Times New Roman" w:cs="Times New Roman"/>
                <w:b/>
                <w:bCs/>
                <w:i/>
                <w:iCs/>
              </w:rPr>
            </w:pPr>
          </w:p>
        </w:tc>
        <w:tc>
          <w:tcPr>
            <w:tcW w:w="640" w:type="dxa"/>
            <w:noWrap/>
            <w:hideMark/>
          </w:tcPr>
          <w:p w:rsidR="00FD27F7" w:rsidRPr="00FD27F7" w:rsidRDefault="00FD27F7" w:rsidP="00FD27F7">
            <w:pPr>
              <w:jc w:val="both"/>
              <w:rPr>
                <w:rFonts w:ascii="Times New Roman" w:hAnsi="Times New Roman" w:cs="Times New Roman"/>
              </w:rPr>
            </w:pPr>
          </w:p>
        </w:tc>
        <w:tc>
          <w:tcPr>
            <w:tcW w:w="640" w:type="dxa"/>
            <w:noWrap/>
            <w:hideMark/>
          </w:tcPr>
          <w:p w:rsidR="00FD27F7" w:rsidRPr="00FD27F7" w:rsidRDefault="00FD27F7" w:rsidP="00FD27F7">
            <w:pPr>
              <w:jc w:val="both"/>
              <w:rPr>
                <w:rFonts w:ascii="Times New Roman" w:hAnsi="Times New Roman" w:cs="Times New Roman"/>
              </w:rPr>
            </w:pPr>
          </w:p>
        </w:tc>
        <w:tc>
          <w:tcPr>
            <w:tcW w:w="640" w:type="dxa"/>
            <w:noWrap/>
            <w:hideMark/>
          </w:tcPr>
          <w:p w:rsidR="00FD27F7" w:rsidRPr="00FD27F7" w:rsidRDefault="00FD27F7" w:rsidP="00FD27F7">
            <w:pPr>
              <w:jc w:val="both"/>
              <w:rPr>
                <w:rFonts w:ascii="Times New Roman" w:hAnsi="Times New Roman" w:cs="Times New Roman"/>
              </w:rPr>
            </w:pPr>
          </w:p>
        </w:tc>
        <w:tc>
          <w:tcPr>
            <w:tcW w:w="840" w:type="dxa"/>
            <w:noWrap/>
            <w:hideMark/>
          </w:tcPr>
          <w:p w:rsidR="00FD27F7" w:rsidRPr="00FD27F7" w:rsidRDefault="00FD27F7" w:rsidP="00FD27F7">
            <w:pPr>
              <w:jc w:val="both"/>
              <w:rPr>
                <w:rFonts w:ascii="Times New Roman" w:hAnsi="Times New Roman" w:cs="Times New Roman"/>
              </w:rPr>
            </w:pPr>
          </w:p>
        </w:tc>
      </w:tr>
      <w:tr w:rsidR="00FD27F7" w:rsidRPr="00FD27F7" w:rsidTr="00FD27F7">
        <w:trPr>
          <w:trHeight w:val="330"/>
          <w:jc w:val="center"/>
        </w:trPr>
        <w:tc>
          <w:tcPr>
            <w:tcW w:w="388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Нью-Йоркская биржа металлов</w:t>
            </w:r>
          </w:p>
        </w:tc>
        <w:tc>
          <w:tcPr>
            <w:tcW w:w="356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СОМЕХ</w:t>
            </w:r>
          </w:p>
        </w:tc>
        <w:tc>
          <w:tcPr>
            <w:tcW w:w="152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15:50-21:30</w:t>
            </w:r>
          </w:p>
        </w:tc>
        <w:tc>
          <w:tcPr>
            <w:tcW w:w="840" w:type="dxa"/>
            <w:noWrap/>
            <w:hideMark/>
          </w:tcPr>
          <w:p w:rsidR="00FD27F7" w:rsidRPr="00FD27F7" w:rsidRDefault="00FD27F7" w:rsidP="00FD27F7">
            <w:pPr>
              <w:jc w:val="both"/>
              <w:rPr>
                <w:rFonts w:ascii="Times New Roman" w:hAnsi="Times New Roman" w:cs="Times New Roman"/>
                <w:b/>
                <w:bCs/>
                <w:i/>
                <w:iCs/>
              </w:rPr>
            </w:pPr>
          </w:p>
        </w:tc>
        <w:tc>
          <w:tcPr>
            <w:tcW w:w="640" w:type="dxa"/>
            <w:noWrap/>
            <w:hideMark/>
          </w:tcPr>
          <w:p w:rsidR="00FD27F7" w:rsidRPr="00FD27F7" w:rsidRDefault="00FD27F7" w:rsidP="00FD27F7">
            <w:pPr>
              <w:jc w:val="both"/>
              <w:rPr>
                <w:rFonts w:ascii="Times New Roman" w:hAnsi="Times New Roman" w:cs="Times New Roman"/>
              </w:rPr>
            </w:pPr>
          </w:p>
        </w:tc>
        <w:tc>
          <w:tcPr>
            <w:tcW w:w="640" w:type="dxa"/>
            <w:noWrap/>
            <w:hideMark/>
          </w:tcPr>
          <w:p w:rsidR="00FD27F7" w:rsidRPr="00FD27F7" w:rsidRDefault="00FD27F7" w:rsidP="00FD27F7">
            <w:pPr>
              <w:jc w:val="both"/>
              <w:rPr>
                <w:rFonts w:ascii="Times New Roman" w:hAnsi="Times New Roman" w:cs="Times New Roman"/>
              </w:rPr>
            </w:pPr>
          </w:p>
        </w:tc>
        <w:tc>
          <w:tcPr>
            <w:tcW w:w="640" w:type="dxa"/>
            <w:noWrap/>
            <w:hideMark/>
          </w:tcPr>
          <w:p w:rsidR="00FD27F7" w:rsidRPr="00FD27F7" w:rsidRDefault="00FD27F7" w:rsidP="00FD27F7">
            <w:pPr>
              <w:jc w:val="both"/>
              <w:rPr>
                <w:rFonts w:ascii="Times New Roman" w:hAnsi="Times New Roman" w:cs="Times New Roman"/>
              </w:rPr>
            </w:pPr>
          </w:p>
        </w:tc>
        <w:tc>
          <w:tcPr>
            <w:tcW w:w="840" w:type="dxa"/>
            <w:noWrap/>
            <w:hideMark/>
          </w:tcPr>
          <w:p w:rsidR="00FD27F7" w:rsidRPr="00FD27F7" w:rsidRDefault="00FD27F7" w:rsidP="00FD27F7">
            <w:pPr>
              <w:jc w:val="both"/>
              <w:rPr>
                <w:rFonts w:ascii="Times New Roman" w:hAnsi="Times New Roman" w:cs="Times New Roman"/>
              </w:rPr>
            </w:pPr>
          </w:p>
        </w:tc>
      </w:tr>
      <w:tr w:rsidR="00FD27F7" w:rsidRPr="00FD27F7" w:rsidTr="00FD27F7">
        <w:trPr>
          <w:trHeight w:val="330"/>
          <w:jc w:val="center"/>
        </w:trPr>
        <w:tc>
          <w:tcPr>
            <w:tcW w:w="388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Межконтинентальная биржа</w:t>
            </w:r>
          </w:p>
        </w:tc>
        <w:tc>
          <w:tcPr>
            <w:tcW w:w="356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ICE</w:t>
            </w:r>
          </w:p>
        </w:tc>
        <w:tc>
          <w:tcPr>
            <w:tcW w:w="152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16:00-23:00</w:t>
            </w:r>
          </w:p>
        </w:tc>
        <w:tc>
          <w:tcPr>
            <w:tcW w:w="840" w:type="dxa"/>
            <w:noWrap/>
            <w:hideMark/>
          </w:tcPr>
          <w:p w:rsidR="00FD27F7" w:rsidRPr="00FD27F7" w:rsidRDefault="00FD27F7" w:rsidP="00FD27F7">
            <w:pPr>
              <w:jc w:val="both"/>
              <w:rPr>
                <w:rFonts w:ascii="Times New Roman" w:hAnsi="Times New Roman" w:cs="Times New Roman"/>
                <w:b/>
                <w:bCs/>
                <w:i/>
                <w:iCs/>
              </w:rPr>
            </w:pPr>
          </w:p>
        </w:tc>
        <w:tc>
          <w:tcPr>
            <w:tcW w:w="640" w:type="dxa"/>
            <w:noWrap/>
            <w:hideMark/>
          </w:tcPr>
          <w:p w:rsidR="00FD27F7" w:rsidRPr="00FD27F7" w:rsidRDefault="00FD27F7" w:rsidP="00FD27F7">
            <w:pPr>
              <w:jc w:val="both"/>
              <w:rPr>
                <w:rFonts w:ascii="Times New Roman" w:hAnsi="Times New Roman" w:cs="Times New Roman"/>
              </w:rPr>
            </w:pPr>
          </w:p>
        </w:tc>
        <w:tc>
          <w:tcPr>
            <w:tcW w:w="640" w:type="dxa"/>
            <w:noWrap/>
            <w:hideMark/>
          </w:tcPr>
          <w:p w:rsidR="00FD27F7" w:rsidRPr="00FD27F7" w:rsidRDefault="00FD27F7" w:rsidP="00FD27F7">
            <w:pPr>
              <w:jc w:val="both"/>
              <w:rPr>
                <w:rFonts w:ascii="Times New Roman" w:hAnsi="Times New Roman" w:cs="Times New Roman"/>
              </w:rPr>
            </w:pPr>
          </w:p>
        </w:tc>
        <w:tc>
          <w:tcPr>
            <w:tcW w:w="640" w:type="dxa"/>
            <w:noWrap/>
            <w:hideMark/>
          </w:tcPr>
          <w:p w:rsidR="00FD27F7" w:rsidRPr="00FD27F7" w:rsidRDefault="00FD27F7" w:rsidP="00FD27F7">
            <w:pPr>
              <w:jc w:val="both"/>
              <w:rPr>
                <w:rFonts w:ascii="Times New Roman" w:hAnsi="Times New Roman" w:cs="Times New Roman"/>
              </w:rPr>
            </w:pPr>
          </w:p>
        </w:tc>
        <w:tc>
          <w:tcPr>
            <w:tcW w:w="840" w:type="dxa"/>
            <w:noWrap/>
            <w:hideMark/>
          </w:tcPr>
          <w:p w:rsidR="00FD27F7" w:rsidRPr="00FD27F7" w:rsidRDefault="00FD27F7" w:rsidP="00FD27F7">
            <w:pPr>
              <w:jc w:val="both"/>
              <w:rPr>
                <w:rFonts w:ascii="Times New Roman" w:hAnsi="Times New Roman" w:cs="Times New Roman"/>
              </w:rPr>
            </w:pPr>
          </w:p>
        </w:tc>
      </w:tr>
      <w:tr w:rsidR="00FD27F7" w:rsidRPr="00FD27F7" w:rsidTr="00FD27F7">
        <w:trPr>
          <w:trHeight w:val="330"/>
          <w:jc w:val="center"/>
        </w:trPr>
        <w:tc>
          <w:tcPr>
            <w:tcW w:w="388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Нью-Йоркская товарная биржа</w:t>
            </w:r>
          </w:p>
        </w:tc>
        <w:tc>
          <w:tcPr>
            <w:tcW w:w="356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NYMEX</w:t>
            </w:r>
          </w:p>
        </w:tc>
        <w:tc>
          <w:tcPr>
            <w:tcW w:w="152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16:20-22:30</w:t>
            </w:r>
          </w:p>
        </w:tc>
        <w:tc>
          <w:tcPr>
            <w:tcW w:w="840" w:type="dxa"/>
            <w:noWrap/>
            <w:hideMark/>
          </w:tcPr>
          <w:p w:rsidR="00FD27F7" w:rsidRPr="00FD27F7" w:rsidRDefault="00FD27F7" w:rsidP="00FD27F7">
            <w:pPr>
              <w:jc w:val="both"/>
              <w:rPr>
                <w:rFonts w:ascii="Times New Roman" w:hAnsi="Times New Roman" w:cs="Times New Roman"/>
                <w:b/>
                <w:bCs/>
                <w:i/>
                <w:iCs/>
              </w:rPr>
            </w:pPr>
          </w:p>
        </w:tc>
        <w:tc>
          <w:tcPr>
            <w:tcW w:w="640" w:type="dxa"/>
            <w:noWrap/>
            <w:hideMark/>
          </w:tcPr>
          <w:p w:rsidR="00FD27F7" w:rsidRPr="00FD27F7" w:rsidRDefault="00FD27F7" w:rsidP="00FD27F7">
            <w:pPr>
              <w:jc w:val="both"/>
              <w:rPr>
                <w:rFonts w:ascii="Times New Roman" w:hAnsi="Times New Roman" w:cs="Times New Roman"/>
              </w:rPr>
            </w:pPr>
          </w:p>
        </w:tc>
        <w:tc>
          <w:tcPr>
            <w:tcW w:w="640" w:type="dxa"/>
            <w:noWrap/>
            <w:hideMark/>
          </w:tcPr>
          <w:p w:rsidR="00FD27F7" w:rsidRPr="00FD27F7" w:rsidRDefault="00FD27F7" w:rsidP="00FD27F7">
            <w:pPr>
              <w:jc w:val="both"/>
              <w:rPr>
                <w:rFonts w:ascii="Times New Roman" w:hAnsi="Times New Roman" w:cs="Times New Roman"/>
              </w:rPr>
            </w:pPr>
          </w:p>
        </w:tc>
        <w:tc>
          <w:tcPr>
            <w:tcW w:w="640" w:type="dxa"/>
            <w:noWrap/>
            <w:hideMark/>
          </w:tcPr>
          <w:p w:rsidR="00FD27F7" w:rsidRPr="00FD27F7" w:rsidRDefault="00FD27F7" w:rsidP="00FD27F7">
            <w:pPr>
              <w:jc w:val="both"/>
              <w:rPr>
                <w:rFonts w:ascii="Times New Roman" w:hAnsi="Times New Roman" w:cs="Times New Roman"/>
              </w:rPr>
            </w:pPr>
          </w:p>
        </w:tc>
        <w:tc>
          <w:tcPr>
            <w:tcW w:w="840" w:type="dxa"/>
            <w:noWrap/>
            <w:hideMark/>
          </w:tcPr>
          <w:p w:rsidR="00FD27F7" w:rsidRPr="00FD27F7" w:rsidRDefault="00FD27F7" w:rsidP="00FD27F7">
            <w:pPr>
              <w:jc w:val="both"/>
              <w:rPr>
                <w:rFonts w:ascii="Times New Roman" w:hAnsi="Times New Roman" w:cs="Times New Roman"/>
              </w:rPr>
            </w:pPr>
          </w:p>
        </w:tc>
      </w:tr>
      <w:tr w:rsidR="00FD27F7" w:rsidRPr="00FD27F7" w:rsidTr="00FD27F7">
        <w:trPr>
          <w:trHeight w:val="330"/>
          <w:jc w:val="center"/>
        </w:trPr>
        <w:tc>
          <w:tcPr>
            <w:tcW w:w="388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Нью-Йоркская фондовая биржа</w:t>
            </w:r>
          </w:p>
        </w:tc>
        <w:tc>
          <w:tcPr>
            <w:tcW w:w="356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NYSE</w:t>
            </w:r>
          </w:p>
        </w:tc>
        <w:tc>
          <w:tcPr>
            <w:tcW w:w="152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17:30-00:00</w:t>
            </w:r>
          </w:p>
        </w:tc>
        <w:tc>
          <w:tcPr>
            <w:tcW w:w="840" w:type="dxa"/>
            <w:noWrap/>
            <w:hideMark/>
          </w:tcPr>
          <w:p w:rsidR="00FD27F7" w:rsidRPr="00FD27F7" w:rsidRDefault="00FD27F7" w:rsidP="00FD27F7">
            <w:pPr>
              <w:jc w:val="both"/>
              <w:rPr>
                <w:rFonts w:ascii="Times New Roman" w:hAnsi="Times New Roman" w:cs="Times New Roman"/>
                <w:b/>
                <w:bCs/>
                <w:i/>
                <w:iCs/>
              </w:rPr>
            </w:pPr>
          </w:p>
        </w:tc>
        <w:tc>
          <w:tcPr>
            <w:tcW w:w="640" w:type="dxa"/>
            <w:noWrap/>
            <w:hideMark/>
          </w:tcPr>
          <w:p w:rsidR="00FD27F7" w:rsidRPr="00FD27F7" w:rsidRDefault="00FD27F7" w:rsidP="00FD27F7">
            <w:pPr>
              <w:jc w:val="both"/>
              <w:rPr>
                <w:rFonts w:ascii="Times New Roman" w:hAnsi="Times New Roman" w:cs="Times New Roman"/>
              </w:rPr>
            </w:pPr>
          </w:p>
        </w:tc>
        <w:tc>
          <w:tcPr>
            <w:tcW w:w="640" w:type="dxa"/>
            <w:noWrap/>
            <w:hideMark/>
          </w:tcPr>
          <w:p w:rsidR="00FD27F7" w:rsidRPr="00FD27F7" w:rsidRDefault="00FD27F7" w:rsidP="00FD27F7">
            <w:pPr>
              <w:jc w:val="both"/>
              <w:rPr>
                <w:rFonts w:ascii="Times New Roman" w:hAnsi="Times New Roman" w:cs="Times New Roman"/>
              </w:rPr>
            </w:pPr>
          </w:p>
        </w:tc>
        <w:tc>
          <w:tcPr>
            <w:tcW w:w="640" w:type="dxa"/>
            <w:noWrap/>
            <w:hideMark/>
          </w:tcPr>
          <w:p w:rsidR="00FD27F7" w:rsidRPr="00FD27F7" w:rsidRDefault="00FD27F7" w:rsidP="00FD27F7">
            <w:pPr>
              <w:jc w:val="both"/>
              <w:rPr>
                <w:rFonts w:ascii="Times New Roman" w:hAnsi="Times New Roman" w:cs="Times New Roman"/>
              </w:rPr>
            </w:pPr>
          </w:p>
        </w:tc>
        <w:tc>
          <w:tcPr>
            <w:tcW w:w="840" w:type="dxa"/>
            <w:noWrap/>
            <w:hideMark/>
          </w:tcPr>
          <w:p w:rsidR="00FD27F7" w:rsidRPr="00FD27F7" w:rsidRDefault="00FD27F7" w:rsidP="00FD27F7">
            <w:pPr>
              <w:jc w:val="both"/>
              <w:rPr>
                <w:rFonts w:ascii="Times New Roman" w:hAnsi="Times New Roman" w:cs="Times New Roman"/>
              </w:rPr>
            </w:pPr>
          </w:p>
        </w:tc>
      </w:tr>
      <w:tr w:rsidR="00FD27F7" w:rsidRPr="00FD27F7" w:rsidTr="00FD27F7">
        <w:trPr>
          <w:trHeight w:val="645"/>
          <w:jc w:val="center"/>
        </w:trPr>
        <w:tc>
          <w:tcPr>
            <w:tcW w:w="3880" w:type="dxa"/>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Электронная система торговли ценными бумагами</w:t>
            </w:r>
          </w:p>
        </w:tc>
        <w:tc>
          <w:tcPr>
            <w:tcW w:w="356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NASDAQ</w:t>
            </w:r>
          </w:p>
        </w:tc>
        <w:tc>
          <w:tcPr>
            <w:tcW w:w="152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17:30-00:00</w:t>
            </w:r>
          </w:p>
        </w:tc>
        <w:tc>
          <w:tcPr>
            <w:tcW w:w="840" w:type="dxa"/>
            <w:noWrap/>
            <w:hideMark/>
          </w:tcPr>
          <w:p w:rsidR="00FD27F7" w:rsidRPr="00FD27F7" w:rsidRDefault="00FD27F7" w:rsidP="00FD27F7">
            <w:pPr>
              <w:jc w:val="both"/>
              <w:rPr>
                <w:rFonts w:ascii="Times New Roman" w:hAnsi="Times New Roman" w:cs="Times New Roman"/>
                <w:b/>
                <w:bCs/>
                <w:i/>
                <w:iCs/>
              </w:rPr>
            </w:pPr>
          </w:p>
        </w:tc>
        <w:tc>
          <w:tcPr>
            <w:tcW w:w="640" w:type="dxa"/>
            <w:noWrap/>
            <w:hideMark/>
          </w:tcPr>
          <w:p w:rsidR="00FD27F7" w:rsidRPr="00FD27F7" w:rsidRDefault="00FD27F7" w:rsidP="00FD27F7">
            <w:pPr>
              <w:jc w:val="both"/>
              <w:rPr>
                <w:rFonts w:ascii="Times New Roman" w:hAnsi="Times New Roman" w:cs="Times New Roman"/>
              </w:rPr>
            </w:pPr>
          </w:p>
        </w:tc>
        <w:tc>
          <w:tcPr>
            <w:tcW w:w="640" w:type="dxa"/>
            <w:noWrap/>
            <w:hideMark/>
          </w:tcPr>
          <w:p w:rsidR="00FD27F7" w:rsidRPr="00FD27F7" w:rsidRDefault="00FD27F7" w:rsidP="00FD27F7">
            <w:pPr>
              <w:jc w:val="both"/>
              <w:rPr>
                <w:rFonts w:ascii="Times New Roman" w:hAnsi="Times New Roman" w:cs="Times New Roman"/>
              </w:rPr>
            </w:pPr>
          </w:p>
        </w:tc>
        <w:tc>
          <w:tcPr>
            <w:tcW w:w="640" w:type="dxa"/>
            <w:noWrap/>
            <w:hideMark/>
          </w:tcPr>
          <w:p w:rsidR="00FD27F7" w:rsidRPr="00FD27F7" w:rsidRDefault="00FD27F7" w:rsidP="00FD27F7">
            <w:pPr>
              <w:jc w:val="both"/>
              <w:rPr>
                <w:rFonts w:ascii="Times New Roman" w:hAnsi="Times New Roman" w:cs="Times New Roman"/>
              </w:rPr>
            </w:pPr>
          </w:p>
        </w:tc>
        <w:tc>
          <w:tcPr>
            <w:tcW w:w="840" w:type="dxa"/>
            <w:noWrap/>
            <w:hideMark/>
          </w:tcPr>
          <w:p w:rsidR="00FD27F7" w:rsidRPr="00FD27F7" w:rsidRDefault="00FD27F7" w:rsidP="00FD27F7">
            <w:pPr>
              <w:jc w:val="both"/>
              <w:rPr>
                <w:rFonts w:ascii="Times New Roman" w:hAnsi="Times New Roman" w:cs="Times New Roman"/>
              </w:rPr>
            </w:pPr>
          </w:p>
        </w:tc>
      </w:tr>
      <w:tr w:rsidR="00FD27F7" w:rsidRPr="00FD27F7" w:rsidTr="00FD27F7">
        <w:trPr>
          <w:trHeight w:val="330"/>
          <w:jc w:val="center"/>
        </w:trPr>
        <w:tc>
          <w:tcPr>
            <w:tcW w:w="388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Американская фондовая биржа</w:t>
            </w:r>
          </w:p>
        </w:tc>
        <w:tc>
          <w:tcPr>
            <w:tcW w:w="356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AMEX</w:t>
            </w:r>
          </w:p>
        </w:tc>
        <w:tc>
          <w:tcPr>
            <w:tcW w:w="152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17:30-00:00</w:t>
            </w:r>
          </w:p>
        </w:tc>
        <w:tc>
          <w:tcPr>
            <w:tcW w:w="840" w:type="dxa"/>
            <w:noWrap/>
            <w:hideMark/>
          </w:tcPr>
          <w:p w:rsidR="00FD27F7" w:rsidRPr="00FD27F7" w:rsidRDefault="00FD27F7" w:rsidP="00FD27F7">
            <w:pPr>
              <w:jc w:val="both"/>
              <w:rPr>
                <w:rFonts w:ascii="Times New Roman" w:hAnsi="Times New Roman" w:cs="Times New Roman"/>
                <w:b/>
                <w:bCs/>
                <w:i/>
                <w:iCs/>
              </w:rPr>
            </w:pPr>
          </w:p>
        </w:tc>
        <w:tc>
          <w:tcPr>
            <w:tcW w:w="640" w:type="dxa"/>
            <w:noWrap/>
            <w:hideMark/>
          </w:tcPr>
          <w:p w:rsidR="00FD27F7" w:rsidRPr="00FD27F7" w:rsidRDefault="00FD27F7" w:rsidP="00FD27F7">
            <w:pPr>
              <w:jc w:val="both"/>
              <w:rPr>
                <w:rFonts w:ascii="Times New Roman" w:hAnsi="Times New Roman" w:cs="Times New Roman"/>
              </w:rPr>
            </w:pPr>
          </w:p>
        </w:tc>
        <w:tc>
          <w:tcPr>
            <w:tcW w:w="640" w:type="dxa"/>
            <w:noWrap/>
            <w:hideMark/>
          </w:tcPr>
          <w:p w:rsidR="00FD27F7" w:rsidRPr="00FD27F7" w:rsidRDefault="00FD27F7" w:rsidP="00FD27F7">
            <w:pPr>
              <w:jc w:val="both"/>
              <w:rPr>
                <w:rFonts w:ascii="Times New Roman" w:hAnsi="Times New Roman" w:cs="Times New Roman"/>
              </w:rPr>
            </w:pPr>
          </w:p>
        </w:tc>
        <w:tc>
          <w:tcPr>
            <w:tcW w:w="640" w:type="dxa"/>
            <w:noWrap/>
            <w:hideMark/>
          </w:tcPr>
          <w:p w:rsidR="00FD27F7" w:rsidRPr="00FD27F7" w:rsidRDefault="00FD27F7" w:rsidP="00FD27F7">
            <w:pPr>
              <w:jc w:val="both"/>
              <w:rPr>
                <w:rFonts w:ascii="Times New Roman" w:hAnsi="Times New Roman" w:cs="Times New Roman"/>
              </w:rPr>
            </w:pPr>
          </w:p>
        </w:tc>
        <w:tc>
          <w:tcPr>
            <w:tcW w:w="840" w:type="dxa"/>
            <w:noWrap/>
            <w:hideMark/>
          </w:tcPr>
          <w:p w:rsidR="00FD27F7" w:rsidRPr="00FD27F7" w:rsidRDefault="00FD27F7" w:rsidP="00FD27F7">
            <w:pPr>
              <w:jc w:val="both"/>
              <w:rPr>
                <w:rFonts w:ascii="Times New Roman" w:hAnsi="Times New Roman" w:cs="Times New Roman"/>
              </w:rPr>
            </w:pPr>
          </w:p>
        </w:tc>
      </w:tr>
      <w:tr w:rsidR="00FD27F7" w:rsidRPr="00FD27F7" w:rsidTr="00FD27F7">
        <w:trPr>
          <w:trHeight w:val="330"/>
          <w:jc w:val="center"/>
        </w:trPr>
        <w:tc>
          <w:tcPr>
            <w:tcW w:w="388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Чикагская товарная биржа</w:t>
            </w:r>
          </w:p>
        </w:tc>
        <w:tc>
          <w:tcPr>
            <w:tcW w:w="356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СМЕ</w:t>
            </w:r>
          </w:p>
        </w:tc>
        <w:tc>
          <w:tcPr>
            <w:tcW w:w="1520" w:type="dxa"/>
            <w:noWrap/>
            <w:hideMark/>
          </w:tcPr>
          <w:p w:rsidR="00FD27F7" w:rsidRPr="00FD27F7" w:rsidRDefault="00FD27F7" w:rsidP="00FD27F7">
            <w:pPr>
              <w:jc w:val="both"/>
              <w:rPr>
                <w:rFonts w:ascii="Times New Roman" w:hAnsi="Times New Roman" w:cs="Times New Roman"/>
                <w:b/>
                <w:bCs/>
                <w:i/>
                <w:iCs/>
              </w:rPr>
            </w:pPr>
            <w:r w:rsidRPr="00FD27F7">
              <w:rPr>
                <w:rFonts w:ascii="Times New Roman" w:hAnsi="Times New Roman" w:cs="Times New Roman"/>
                <w:b/>
                <w:bCs/>
                <w:i/>
                <w:iCs/>
              </w:rPr>
              <w:t>18:00-02:00</w:t>
            </w:r>
          </w:p>
        </w:tc>
        <w:tc>
          <w:tcPr>
            <w:tcW w:w="840" w:type="dxa"/>
            <w:noWrap/>
            <w:hideMark/>
          </w:tcPr>
          <w:p w:rsidR="00FD27F7" w:rsidRPr="00FD27F7" w:rsidRDefault="00FD27F7" w:rsidP="00FD27F7">
            <w:pPr>
              <w:jc w:val="both"/>
              <w:rPr>
                <w:rFonts w:ascii="Times New Roman" w:hAnsi="Times New Roman" w:cs="Times New Roman"/>
                <w:b/>
                <w:bCs/>
                <w:i/>
                <w:iCs/>
              </w:rPr>
            </w:pPr>
          </w:p>
        </w:tc>
        <w:tc>
          <w:tcPr>
            <w:tcW w:w="640" w:type="dxa"/>
            <w:noWrap/>
            <w:hideMark/>
          </w:tcPr>
          <w:p w:rsidR="00FD27F7" w:rsidRPr="00FD27F7" w:rsidRDefault="00FD27F7" w:rsidP="00FD27F7">
            <w:pPr>
              <w:jc w:val="both"/>
              <w:rPr>
                <w:rFonts w:ascii="Times New Roman" w:hAnsi="Times New Roman" w:cs="Times New Roman"/>
              </w:rPr>
            </w:pPr>
          </w:p>
        </w:tc>
        <w:tc>
          <w:tcPr>
            <w:tcW w:w="640" w:type="dxa"/>
            <w:noWrap/>
            <w:hideMark/>
          </w:tcPr>
          <w:p w:rsidR="00FD27F7" w:rsidRPr="00FD27F7" w:rsidRDefault="00FD27F7" w:rsidP="00FD27F7">
            <w:pPr>
              <w:jc w:val="both"/>
              <w:rPr>
                <w:rFonts w:ascii="Times New Roman" w:hAnsi="Times New Roman" w:cs="Times New Roman"/>
              </w:rPr>
            </w:pPr>
          </w:p>
        </w:tc>
        <w:tc>
          <w:tcPr>
            <w:tcW w:w="640" w:type="dxa"/>
            <w:noWrap/>
            <w:hideMark/>
          </w:tcPr>
          <w:p w:rsidR="00FD27F7" w:rsidRPr="00FD27F7" w:rsidRDefault="00FD27F7" w:rsidP="00FD27F7">
            <w:pPr>
              <w:jc w:val="both"/>
              <w:rPr>
                <w:rFonts w:ascii="Times New Roman" w:hAnsi="Times New Roman" w:cs="Times New Roman"/>
              </w:rPr>
            </w:pPr>
          </w:p>
        </w:tc>
        <w:tc>
          <w:tcPr>
            <w:tcW w:w="840" w:type="dxa"/>
            <w:noWrap/>
            <w:hideMark/>
          </w:tcPr>
          <w:p w:rsidR="00FD27F7" w:rsidRPr="00FD27F7" w:rsidRDefault="00FD27F7" w:rsidP="00FD27F7">
            <w:pPr>
              <w:jc w:val="both"/>
              <w:rPr>
                <w:rFonts w:ascii="Times New Roman" w:hAnsi="Times New Roman" w:cs="Times New Roman"/>
              </w:rPr>
            </w:pPr>
          </w:p>
        </w:tc>
      </w:tr>
    </w:tbl>
    <w:p w:rsidR="0064301D" w:rsidRPr="00FD27F7" w:rsidRDefault="00FD27F7" w:rsidP="00FD27F7">
      <w:pPr>
        <w:jc w:val="center"/>
        <w:rPr>
          <w:rFonts w:ascii="Times New Roman" w:hAnsi="Times New Roman" w:cs="Times New Roman"/>
          <w:b/>
          <w:i/>
          <w:sz w:val="24"/>
          <w:szCs w:val="24"/>
        </w:rPr>
      </w:pPr>
      <w:r w:rsidRPr="00FD27F7">
        <w:rPr>
          <w:rFonts w:ascii="Times New Roman" w:hAnsi="Times New Roman" w:cs="Times New Roman"/>
          <w:b/>
          <w:i/>
          <w:sz w:val="24"/>
          <w:szCs w:val="24"/>
        </w:rPr>
        <w:lastRenderedPageBreak/>
        <w:t>В</w:t>
      </w:r>
      <w:r w:rsidR="0064301D" w:rsidRPr="00FD27F7">
        <w:rPr>
          <w:rFonts w:ascii="Times New Roman" w:hAnsi="Times New Roman" w:cs="Times New Roman"/>
          <w:b/>
          <w:i/>
          <w:sz w:val="24"/>
          <w:szCs w:val="24"/>
        </w:rPr>
        <w:t>ыходные дни рынка форекс</w:t>
      </w:r>
    </w:p>
    <w:p w:rsidR="0064301D" w:rsidRPr="0064301D" w:rsidRDefault="0064301D" w:rsidP="0064301D">
      <w:pPr>
        <w:jc w:val="both"/>
        <w:rPr>
          <w:rFonts w:ascii="Times New Roman" w:hAnsi="Times New Roman" w:cs="Times New Roman"/>
        </w:rPr>
      </w:pPr>
      <w:r w:rsidRPr="0064301D">
        <w:rPr>
          <w:rFonts w:ascii="Times New Roman" w:hAnsi="Times New Roman" w:cs="Times New Roman"/>
        </w:rPr>
        <w:t>Азиатская сессия форекс:</w:t>
      </w:r>
    </w:p>
    <w:p w:rsidR="0064301D" w:rsidRPr="0064301D" w:rsidRDefault="0064301D" w:rsidP="0064301D">
      <w:pPr>
        <w:jc w:val="both"/>
        <w:rPr>
          <w:rFonts w:ascii="Times New Roman" w:hAnsi="Times New Roman" w:cs="Times New Roman"/>
        </w:rPr>
      </w:pPr>
      <w:r w:rsidRPr="0064301D">
        <w:rPr>
          <w:rFonts w:ascii="Times New Roman" w:hAnsi="Times New Roman" w:cs="Times New Roman"/>
        </w:rPr>
        <w:t>• 1-3 января Новый год – выходной на японской бирже и в банках.</w:t>
      </w:r>
    </w:p>
    <w:p w:rsidR="0064301D" w:rsidRPr="0064301D" w:rsidRDefault="0064301D" w:rsidP="0064301D">
      <w:pPr>
        <w:jc w:val="both"/>
        <w:rPr>
          <w:rFonts w:ascii="Times New Roman" w:hAnsi="Times New Roman" w:cs="Times New Roman"/>
        </w:rPr>
      </w:pPr>
      <w:r w:rsidRPr="0064301D">
        <w:rPr>
          <w:rFonts w:ascii="Times New Roman" w:hAnsi="Times New Roman" w:cs="Times New Roman"/>
        </w:rPr>
        <w:t>• 11 февраля – национальный праздник.</w:t>
      </w:r>
    </w:p>
    <w:p w:rsidR="0064301D" w:rsidRPr="0064301D" w:rsidRDefault="0064301D" w:rsidP="0064301D">
      <w:pPr>
        <w:jc w:val="both"/>
        <w:rPr>
          <w:rFonts w:ascii="Times New Roman" w:hAnsi="Times New Roman" w:cs="Times New Roman"/>
        </w:rPr>
      </w:pPr>
      <w:r w:rsidRPr="0064301D">
        <w:rPr>
          <w:rFonts w:ascii="Times New Roman" w:hAnsi="Times New Roman" w:cs="Times New Roman"/>
        </w:rPr>
        <w:t>• 3 мая – день памяти конституции</w:t>
      </w:r>
    </w:p>
    <w:p w:rsidR="0064301D" w:rsidRPr="0064301D" w:rsidRDefault="0064301D" w:rsidP="0064301D">
      <w:pPr>
        <w:jc w:val="both"/>
        <w:rPr>
          <w:rFonts w:ascii="Times New Roman" w:hAnsi="Times New Roman" w:cs="Times New Roman"/>
        </w:rPr>
      </w:pPr>
      <w:r w:rsidRPr="0064301D">
        <w:rPr>
          <w:rFonts w:ascii="Times New Roman" w:hAnsi="Times New Roman" w:cs="Times New Roman"/>
        </w:rPr>
        <w:t>• 23-24 декабря – день рождения императора.</w:t>
      </w:r>
    </w:p>
    <w:p w:rsidR="0064301D" w:rsidRPr="0064301D" w:rsidRDefault="0064301D" w:rsidP="0064301D">
      <w:pPr>
        <w:jc w:val="both"/>
        <w:rPr>
          <w:rFonts w:ascii="Times New Roman" w:hAnsi="Times New Roman" w:cs="Times New Roman"/>
        </w:rPr>
      </w:pPr>
      <w:r w:rsidRPr="0064301D">
        <w:rPr>
          <w:rFonts w:ascii="Times New Roman" w:hAnsi="Times New Roman" w:cs="Times New Roman"/>
        </w:rPr>
        <w:t>• 31 декабря – выходной день новый год.</w:t>
      </w:r>
    </w:p>
    <w:p w:rsidR="0064301D" w:rsidRPr="0064301D" w:rsidRDefault="0064301D" w:rsidP="0064301D">
      <w:pPr>
        <w:jc w:val="both"/>
        <w:rPr>
          <w:rFonts w:ascii="Times New Roman" w:hAnsi="Times New Roman" w:cs="Times New Roman"/>
        </w:rPr>
      </w:pPr>
      <w:r w:rsidRPr="0064301D">
        <w:rPr>
          <w:rFonts w:ascii="Times New Roman" w:hAnsi="Times New Roman" w:cs="Times New Roman"/>
        </w:rPr>
        <w:t>2. Европейская сессия форекс:</w:t>
      </w:r>
    </w:p>
    <w:p w:rsidR="0064301D" w:rsidRPr="0064301D" w:rsidRDefault="0064301D" w:rsidP="0064301D">
      <w:pPr>
        <w:jc w:val="both"/>
        <w:rPr>
          <w:rFonts w:ascii="Times New Roman" w:hAnsi="Times New Roman" w:cs="Times New Roman"/>
        </w:rPr>
      </w:pPr>
      <w:r w:rsidRPr="0064301D">
        <w:rPr>
          <w:rFonts w:ascii="Times New Roman" w:hAnsi="Times New Roman" w:cs="Times New Roman"/>
        </w:rPr>
        <w:t>• 1-2 января – Новый год, форекс не работает.</w:t>
      </w:r>
    </w:p>
    <w:p w:rsidR="0064301D" w:rsidRPr="0064301D" w:rsidRDefault="0064301D" w:rsidP="0064301D">
      <w:pPr>
        <w:jc w:val="both"/>
        <w:rPr>
          <w:rFonts w:ascii="Times New Roman" w:hAnsi="Times New Roman" w:cs="Times New Roman"/>
        </w:rPr>
      </w:pPr>
      <w:r w:rsidRPr="0064301D">
        <w:rPr>
          <w:rFonts w:ascii="Times New Roman" w:hAnsi="Times New Roman" w:cs="Times New Roman"/>
        </w:rPr>
        <w:t>• 7 мая – выходной день</w:t>
      </w:r>
    </w:p>
    <w:p w:rsidR="0064301D" w:rsidRPr="0064301D" w:rsidRDefault="0064301D" w:rsidP="0064301D">
      <w:pPr>
        <w:jc w:val="both"/>
        <w:rPr>
          <w:rFonts w:ascii="Times New Roman" w:hAnsi="Times New Roman" w:cs="Times New Roman"/>
        </w:rPr>
      </w:pPr>
      <w:r w:rsidRPr="0064301D">
        <w:rPr>
          <w:rFonts w:ascii="Times New Roman" w:hAnsi="Times New Roman" w:cs="Times New Roman"/>
        </w:rPr>
        <w:t>• 4 июня – не рабочий день</w:t>
      </w:r>
    </w:p>
    <w:p w:rsidR="0064301D" w:rsidRPr="0064301D" w:rsidRDefault="0064301D" w:rsidP="0064301D">
      <w:pPr>
        <w:jc w:val="both"/>
        <w:rPr>
          <w:rFonts w:ascii="Times New Roman" w:hAnsi="Times New Roman" w:cs="Times New Roman"/>
        </w:rPr>
      </w:pPr>
      <w:r w:rsidRPr="0064301D">
        <w:rPr>
          <w:rFonts w:ascii="Times New Roman" w:hAnsi="Times New Roman" w:cs="Times New Roman"/>
        </w:rPr>
        <w:t>• 24-25 декабря праздник Рождества</w:t>
      </w:r>
    </w:p>
    <w:p w:rsidR="0064301D" w:rsidRPr="0064301D" w:rsidRDefault="0064301D" w:rsidP="0064301D">
      <w:pPr>
        <w:jc w:val="both"/>
        <w:rPr>
          <w:rFonts w:ascii="Times New Roman" w:hAnsi="Times New Roman" w:cs="Times New Roman"/>
        </w:rPr>
      </w:pPr>
      <w:r w:rsidRPr="0064301D">
        <w:rPr>
          <w:rFonts w:ascii="Times New Roman" w:hAnsi="Times New Roman" w:cs="Times New Roman"/>
        </w:rPr>
        <w:t>3. Американская сессия форекс:</w:t>
      </w:r>
    </w:p>
    <w:p w:rsidR="0064301D" w:rsidRPr="0064301D" w:rsidRDefault="0064301D" w:rsidP="0064301D">
      <w:pPr>
        <w:jc w:val="both"/>
        <w:rPr>
          <w:rFonts w:ascii="Times New Roman" w:hAnsi="Times New Roman" w:cs="Times New Roman"/>
        </w:rPr>
      </w:pPr>
      <w:r w:rsidRPr="0064301D">
        <w:rPr>
          <w:rFonts w:ascii="Times New Roman" w:hAnsi="Times New Roman" w:cs="Times New Roman"/>
        </w:rPr>
        <w:t xml:space="preserve">• 1-2 января – начало нового года. </w:t>
      </w:r>
    </w:p>
    <w:p w:rsidR="0064301D" w:rsidRPr="0064301D" w:rsidRDefault="0064301D" w:rsidP="0064301D">
      <w:pPr>
        <w:jc w:val="both"/>
        <w:rPr>
          <w:rFonts w:ascii="Times New Roman" w:hAnsi="Times New Roman" w:cs="Times New Roman"/>
        </w:rPr>
      </w:pPr>
      <w:r w:rsidRPr="0064301D">
        <w:rPr>
          <w:rFonts w:ascii="Times New Roman" w:hAnsi="Times New Roman" w:cs="Times New Roman"/>
        </w:rPr>
        <w:t>• 20 февраля – праздник Президента.</w:t>
      </w:r>
    </w:p>
    <w:p w:rsidR="0064301D" w:rsidRPr="0064301D" w:rsidRDefault="0064301D" w:rsidP="0064301D">
      <w:pPr>
        <w:jc w:val="both"/>
        <w:rPr>
          <w:rFonts w:ascii="Times New Roman" w:hAnsi="Times New Roman" w:cs="Times New Roman"/>
        </w:rPr>
      </w:pPr>
      <w:r w:rsidRPr="0064301D">
        <w:rPr>
          <w:rFonts w:ascii="Times New Roman" w:hAnsi="Times New Roman" w:cs="Times New Roman"/>
        </w:rPr>
        <w:t>• 4 июля день независимости.</w:t>
      </w:r>
    </w:p>
    <w:p w:rsidR="000F14B9" w:rsidRDefault="0064301D" w:rsidP="0064301D">
      <w:pPr>
        <w:jc w:val="both"/>
        <w:rPr>
          <w:rFonts w:ascii="Times New Roman" w:hAnsi="Times New Roman" w:cs="Times New Roman"/>
        </w:rPr>
      </w:pPr>
      <w:r w:rsidRPr="0064301D">
        <w:rPr>
          <w:rFonts w:ascii="Times New Roman" w:hAnsi="Times New Roman" w:cs="Times New Roman"/>
        </w:rPr>
        <w:t>• 24-25 празднование Рождества.</w:t>
      </w:r>
    </w:p>
    <w:p w:rsidR="000F14B9" w:rsidRDefault="000F14B9">
      <w:pPr>
        <w:rPr>
          <w:rFonts w:ascii="Times New Roman" w:hAnsi="Times New Roman" w:cs="Times New Roman"/>
        </w:rPr>
      </w:pPr>
      <w:r>
        <w:rPr>
          <w:rFonts w:ascii="Times New Roman" w:hAnsi="Times New Roman" w:cs="Times New Roman"/>
        </w:rPr>
        <w:br w:type="page"/>
      </w:r>
    </w:p>
    <w:p w:rsidR="000F14B9" w:rsidRDefault="0026275A" w:rsidP="000B0BAE">
      <w:pPr>
        <w:jc w:val="center"/>
        <w:rPr>
          <w:rFonts w:ascii="Times New Roman" w:hAnsi="Times New Roman" w:cs="Times New Roman"/>
        </w:rPr>
      </w:pPr>
      <w:r>
        <w:rPr>
          <w:rFonts w:ascii="Times New Roman" w:hAnsi="Times New Roman" w:cs="Times New Roman"/>
        </w:rPr>
        <w:lastRenderedPageBreak/>
        <w:t>Фундаментальные факторы,</w:t>
      </w:r>
      <w:r w:rsidR="000B0BAE">
        <w:rPr>
          <w:rFonts w:ascii="Times New Roman" w:hAnsi="Times New Roman" w:cs="Times New Roman"/>
        </w:rPr>
        <w:t xml:space="preserve"> влияющие на изменение курса валюты</w:t>
      </w:r>
    </w:p>
    <w:p w:rsidR="000F14B9" w:rsidRPr="00E50A7B" w:rsidRDefault="000F14B9" w:rsidP="000F14B9">
      <w:pPr>
        <w:widowControl w:val="0"/>
        <w:spacing w:after="0" w:line="240" w:lineRule="auto"/>
        <w:rPr>
          <w:rFonts w:ascii="Times New Roman" w:eastAsia="Times New Roman" w:hAnsi="Times New Roman" w:cs="Times New Roman"/>
          <w:color w:val="00000A"/>
        </w:rPr>
      </w:pPr>
      <w:r w:rsidRPr="00E50A7B">
        <w:rPr>
          <w:rFonts w:ascii="Times New Roman" w:eastAsia="Times New Roman" w:hAnsi="Times New Roman" w:cs="Times New Roman"/>
          <w:color w:val="00000A"/>
        </w:rPr>
        <w:t>Изменение процентных ставок Центральным банком применяется в 2-х случаях:</w:t>
      </w:r>
    </w:p>
    <w:p w:rsidR="000F14B9" w:rsidRPr="00E50A7B" w:rsidRDefault="000F14B9" w:rsidP="000F14B9">
      <w:pPr>
        <w:widowControl w:val="0"/>
        <w:spacing w:after="0" w:line="240" w:lineRule="auto"/>
        <w:rPr>
          <w:rFonts w:ascii="Times New Roman" w:eastAsia="Times New Roman" w:hAnsi="Times New Roman" w:cs="Times New Roman"/>
          <w:color w:val="00000A"/>
        </w:rPr>
      </w:pPr>
    </w:p>
    <w:p w:rsidR="000F14B9" w:rsidRPr="00E50A7B" w:rsidRDefault="000F14B9" w:rsidP="000F14B9">
      <w:pPr>
        <w:widowControl w:val="0"/>
        <w:spacing w:after="0" w:line="240" w:lineRule="auto"/>
        <w:rPr>
          <w:rFonts w:ascii="Times New Roman" w:eastAsia="Times New Roman" w:hAnsi="Times New Roman" w:cs="Times New Roman"/>
          <w:color w:val="00000A"/>
        </w:rPr>
      </w:pPr>
      <w:r w:rsidRPr="00E50A7B">
        <w:rPr>
          <w:rFonts w:ascii="Times New Roman" w:eastAsia="Times New Roman" w:hAnsi="Times New Roman" w:cs="Times New Roman"/>
          <w:color w:val="00000A"/>
        </w:rPr>
        <w:t>Для экономического роста страны и укрепления национальной валюты;</w:t>
      </w:r>
    </w:p>
    <w:p w:rsidR="000F14B9" w:rsidRDefault="000F14B9" w:rsidP="000F14B9">
      <w:pPr>
        <w:widowControl w:val="0"/>
        <w:spacing w:after="0" w:line="240" w:lineRule="auto"/>
        <w:rPr>
          <w:rFonts w:ascii="Times New Roman" w:eastAsia="Times New Roman" w:hAnsi="Times New Roman" w:cs="Times New Roman"/>
          <w:color w:val="00000A"/>
        </w:rPr>
      </w:pPr>
      <w:r w:rsidRPr="00E50A7B">
        <w:rPr>
          <w:rFonts w:ascii="Times New Roman" w:eastAsia="Times New Roman" w:hAnsi="Times New Roman" w:cs="Times New Roman"/>
          <w:color w:val="00000A"/>
        </w:rPr>
        <w:t>Для регулирования уровня инфляции.</w:t>
      </w:r>
    </w:p>
    <w:p w:rsidR="000F14B9" w:rsidRDefault="000F14B9" w:rsidP="000F14B9">
      <w:pPr>
        <w:widowControl w:val="0"/>
        <w:spacing w:after="0" w:line="240" w:lineRule="auto"/>
        <w:rPr>
          <w:rFonts w:ascii="Times New Roman" w:eastAsia="Times New Roman" w:hAnsi="Times New Roman" w:cs="Times New Roman"/>
          <w:color w:val="00000A"/>
        </w:rPr>
      </w:pPr>
    </w:p>
    <w:p w:rsidR="000F14B9" w:rsidRPr="00E50A7B" w:rsidRDefault="000F14B9" w:rsidP="000F14B9">
      <w:pPr>
        <w:widowControl w:val="0"/>
        <w:spacing w:after="0" w:line="240" w:lineRule="auto"/>
        <w:rPr>
          <w:rFonts w:ascii="Times New Roman" w:eastAsia="Times New Roman" w:hAnsi="Times New Roman" w:cs="Times New Roman"/>
          <w:color w:val="00000A"/>
        </w:rPr>
      </w:pPr>
      <w:r w:rsidRPr="00E50A7B">
        <w:rPr>
          <w:rFonts w:ascii="Times New Roman" w:eastAsia="Times New Roman" w:hAnsi="Times New Roman" w:cs="Times New Roman"/>
          <w:color w:val="00000A"/>
        </w:rPr>
        <w:t>При повышении процентных ставок:</w:t>
      </w:r>
    </w:p>
    <w:p w:rsidR="000F14B9" w:rsidRPr="00E50A7B" w:rsidRDefault="000F14B9" w:rsidP="000F14B9">
      <w:pPr>
        <w:widowControl w:val="0"/>
        <w:spacing w:after="0" w:line="240" w:lineRule="auto"/>
        <w:rPr>
          <w:rFonts w:ascii="Times New Roman" w:eastAsia="Times New Roman" w:hAnsi="Times New Roman" w:cs="Times New Roman"/>
          <w:color w:val="00000A"/>
        </w:rPr>
      </w:pPr>
    </w:p>
    <w:p w:rsidR="000F14B9" w:rsidRPr="00E50A7B" w:rsidRDefault="000F14B9" w:rsidP="000F14B9">
      <w:pPr>
        <w:widowControl w:val="0"/>
        <w:spacing w:after="0" w:line="240" w:lineRule="auto"/>
        <w:rPr>
          <w:rFonts w:ascii="Times New Roman" w:eastAsia="Times New Roman" w:hAnsi="Times New Roman" w:cs="Times New Roman"/>
          <w:color w:val="00000A"/>
        </w:rPr>
      </w:pPr>
      <w:r w:rsidRPr="00E50A7B">
        <w:rPr>
          <w:rFonts w:ascii="Times New Roman" w:eastAsia="Times New Roman" w:hAnsi="Times New Roman" w:cs="Times New Roman"/>
          <w:color w:val="00000A"/>
        </w:rPr>
        <w:t>Растет стоимости займов по кредитам.</w:t>
      </w:r>
    </w:p>
    <w:p w:rsidR="000F14B9" w:rsidRPr="00E50A7B" w:rsidRDefault="000F14B9" w:rsidP="000F14B9">
      <w:pPr>
        <w:widowControl w:val="0"/>
        <w:spacing w:after="0" w:line="240" w:lineRule="auto"/>
        <w:rPr>
          <w:rFonts w:ascii="Times New Roman" w:eastAsia="Times New Roman" w:hAnsi="Times New Roman" w:cs="Times New Roman"/>
          <w:color w:val="00000A"/>
        </w:rPr>
      </w:pPr>
      <w:r w:rsidRPr="00E50A7B">
        <w:rPr>
          <w:rFonts w:ascii="Times New Roman" w:eastAsia="Times New Roman" w:hAnsi="Times New Roman" w:cs="Times New Roman"/>
          <w:color w:val="00000A"/>
        </w:rPr>
        <w:t>Спрос на потребительские товары падает, так как большая часть средств идет на погашение этих кредитов.</w:t>
      </w:r>
    </w:p>
    <w:p w:rsidR="000F14B9" w:rsidRPr="00E50A7B" w:rsidRDefault="000F14B9" w:rsidP="000F14B9">
      <w:pPr>
        <w:widowControl w:val="0"/>
        <w:spacing w:after="0" w:line="240" w:lineRule="auto"/>
        <w:rPr>
          <w:rFonts w:ascii="Times New Roman" w:eastAsia="Times New Roman" w:hAnsi="Times New Roman" w:cs="Times New Roman"/>
          <w:color w:val="00000A"/>
        </w:rPr>
      </w:pPr>
      <w:r w:rsidRPr="00E50A7B">
        <w:rPr>
          <w:rFonts w:ascii="Times New Roman" w:eastAsia="Times New Roman" w:hAnsi="Times New Roman" w:cs="Times New Roman"/>
          <w:color w:val="00000A"/>
        </w:rPr>
        <w:t>При падении спроса, производители не смогут повышать цены на товары.</w:t>
      </w:r>
    </w:p>
    <w:p w:rsidR="000F14B9" w:rsidRDefault="000F14B9" w:rsidP="000F14B9">
      <w:pPr>
        <w:widowControl w:val="0"/>
        <w:spacing w:after="0" w:line="240" w:lineRule="auto"/>
        <w:rPr>
          <w:rFonts w:ascii="Times New Roman" w:eastAsia="Times New Roman" w:hAnsi="Times New Roman" w:cs="Times New Roman"/>
          <w:color w:val="00000A"/>
        </w:rPr>
      </w:pPr>
      <w:r w:rsidRPr="00E50A7B">
        <w:rPr>
          <w:rFonts w:ascii="Times New Roman" w:eastAsia="Times New Roman" w:hAnsi="Times New Roman" w:cs="Times New Roman"/>
          <w:color w:val="00000A"/>
        </w:rPr>
        <w:t>Таким образом, повышение процентных ставок приведет к сокращению инфляции</w:t>
      </w:r>
    </w:p>
    <w:p w:rsidR="000F14B9" w:rsidRDefault="000F14B9" w:rsidP="000F14B9">
      <w:pPr>
        <w:widowControl w:val="0"/>
        <w:spacing w:after="0" w:line="240" w:lineRule="auto"/>
        <w:rPr>
          <w:rFonts w:ascii="Times New Roman" w:eastAsia="Times New Roman" w:hAnsi="Times New Roman" w:cs="Times New Roman"/>
          <w:color w:val="00000A"/>
        </w:rPr>
      </w:pPr>
    </w:p>
    <w:p w:rsidR="000F14B9" w:rsidRPr="00E50A7B" w:rsidRDefault="000F14B9" w:rsidP="000F14B9">
      <w:pPr>
        <w:widowControl w:val="0"/>
        <w:spacing w:after="0" w:line="240" w:lineRule="auto"/>
        <w:rPr>
          <w:rFonts w:ascii="Times New Roman" w:eastAsia="Times New Roman" w:hAnsi="Times New Roman" w:cs="Times New Roman"/>
          <w:color w:val="00000A"/>
        </w:rPr>
      </w:pPr>
      <w:r w:rsidRPr="00E50A7B">
        <w:rPr>
          <w:rFonts w:ascii="Times New Roman" w:eastAsia="Times New Roman" w:hAnsi="Times New Roman" w:cs="Times New Roman"/>
          <w:color w:val="00000A"/>
        </w:rPr>
        <w:t>При понижении процентных ставок:</w:t>
      </w:r>
    </w:p>
    <w:p w:rsidR="000F14B9" w:rsidRPr="00E50A7B" w:rsidRDefault="000F14B9" w:rsidP="000F14B9">
      <w:pPr>
        <w:widowControl w:val="0"/>
        <w:spacing w:after="0" w:line="240" w:lineRule="auto"/>
        <w:rPr>
          <w:rFonts w:ascii="Times New Roman" w:eastAsia="Times New Roman" w:hAnsi="Times New Roman" w:cs="Times New Roman"/>
          <w:color w:val="00000A"/>
        </w:rPr>
      </w:pPr>
    </w:p>
    <w:p w:rsidR="000F14B9" w:rsidRPr="00E50A7B" w:rsidRDefault="000F14B9" w:rsidP="000F14B9">
      <w:pPr>
        <w:widowControl w:val="0"/>
        <w:spacing w:after="0" w:line="240" w:lineRule="auto"/>
        <w:rPr>
          <w:rFonts w:ascii="Times New Roman" w:eastAsia="Times New Roman" w:hAnsi="Times New Roman" w:cs="Times New Roman"/>
          <w:color w:val="00000A"/>
        </w:rPr>
      </w:pPr>
      <w:r w:rsidRPr="00E50A7B">
        <w:rPr>
          <w:rFonts w:ascii="Times New Roman" w:eastAsia="Times New Roman" w:hAnsi="Times New Roman" w:cs="Times New Roman"/>
          <w:color w:val="00000A"/>
        </w:rPr>
        <w:t>Стоимость займов по кредитам уменьшается.</w:t>
      </w:r>
    </w:p>
    <w:p w:rsidR="000F14B9" w:rsidRPr="00E50A7B" w:rsidRDefault="000F14B9" w:rsidP="000F14B9">
      <w:pPr>
        <w:widowControl w:val="0"/>
        <w:spacing w:after="0" w:line="240" w:lineRule="auto"/>
        <w:rPr>
          <w:rFonts w:ascii="Times New Roman" w:eastAsia="Times New Roman" w:hAnsi="Times New Roman" w:cs="Times New Roman"/>
          <w:color w:val="00000A"/>
        </w:rPr>
      </w:pPr>
      <w:r w:rsidRPr="00E50A7B">
        <w:rPr>
          <w:rFonts w:ascii="Times New Roman" w:eastAsia="Times New Roman" w:hAnsi="Times New Roman" w:cs="Times New Roman"/>
          <w:color w:val="00000A"/>
        </w:rPr>
        <w:t>Спрос на товары растет.</w:t>
      </w:r>
    </w:p>
    <w:p w:rsidR="000F14B9" w:rsidRDefault="000F14B9" w:rsidP="000F14B9">
      <w:pPr>
        <w:widowControl w:val="0"/>
        <w:spacing w:after="0" w:line="240" w:lineRule="auto"/>
        <w:rPr>
          <w:rFonts w:ascii="Times New Roman" w:eastAsia="Times New Roman" w:hAnsi="Times New Roman" w:cs="Times New Roman"/>
          <w:color w:val="00000A"/>
        </w:rPr>
      </w:pPr>
      <w:r w:rsidRPr="00E50A7B">
        <w:rPr>
          <w:rFonts w:ascii="Times New Roman" w:eastAsia="Times New Roman" w:hAnsi="Times New Roman" w:cs="Times New Roman"/>
          <w:color w:val="00000A"/>
        </w:rPr>
        <w:t>Это стимулирует производство товаров (выгодно инвестировать в бизнес) и вместе с этим производство экономики в целом.</w:t>
      </w:r>
    </w:p>
    <w:p w:rsidR="000F14B9" w:rsidRDefault="000F14B9">
      <w:pPr>
        <w:rPr>
          <w:rFonts w:ascii="Times New Roman" w:hAnsi="Times New Roman" w:cs="Times New Roman"/>
        </w:rPr>
      </w:pPr>
    </w:p>
    <w:p w:rsidR="000F14B9" w:rsidRDefault="000F14B9">
      <w:pPr>
        <w:rPr>
          <w:rFonts w:ascii="Times New Roman" w:hAnsi="Times New Roman" w:cs="Times New Roman"/>
        </w:rPr>
      </w:pPr>
    </w:p>
    <w:p w:rsidR="009170DF" w:rsidRDefault="009170DF">
      <w:pPr>
        <w:rPr>
          <w:rFonts w:ascii="Times New Roman" w:hAnsi="Times New Roman" w:cs="Times New Roman"/>
        </w:rPr>
      </w:pPr>
    </w:p>
    <w:p w:rsidR="009170DF" w:rsidRDefault="009170DF">
      <w:pPr>
        <w:rPr>
          <w:rFonts w:ascii="Times New Roman" w:hAnsi="Times New Roman" w:cs="Times New Roman"/>
        </w:rPr>
      </w:pPr>
    </w:p>
    <w:p w:rsidR="009170DF" w:rsidRDefault="009170DF">
      <w:pPr>
        <w:rPr>
          <w:rFonts w:ascii="Times New Roman" w:hAnsi="Times New Roman" w:cs="Times New Roman"/>
        </w:rPr>
      </w:pPr>
    </w:p>
    <w:p w:rsidR="009170DF" w:rsidRDefault="009170DF">
      <w:pPr>
        <w:rPr>
          <w:rFonts w:ascii="Times New Roman" w:hAnsi="Times New Roman" w:cs="Times New Roman"/>
        </w:rPr>
      </w:pPr>
    </w:p>
    <w:p w:rsidR="009170DF" w:rsidRDefault="009170DF">
      <w:pPr>
        <w:rPr>
          <w:rFonts w:ascii="Times New Roman" w:hAnsi="Times New Roman" w:cs="Times New Roman"/>
        </w:rPr>
      </w:pPr>
    </w:p>
    <w:p w:rsidR="009170DF" w:rsidRDefault="009170DF">
      <w:pPr>
        <w:rPr>
          <w:rFonts w:ascii="Times New Roman" w:hAnsi="Times New Roman" w:cs="Times New Roman"/>
        </w:rPr>
      </w:pPr>
    </w:p>
    <w:p w:rsidR="009170DF" w:rsidRDefault="009170DF">
      <w:pPr>
        <w:rPr>
          <w:rFonts w:ascii="Times New Roman" w:hAnsi="Times New Roman" w:cs="Times New Roman"/>
        </w:rPr>
      </w:pPr>
    </w:p>
    <w:p w:rsidR="009170DF" w:rsidRDefault="009170DF">
      <w:pPr>
        <w:rPr>
          <w:rFonts w:ascii="Times New Roman" w:hAnsi="Times New Roman" w:cs="Times New Roman"/>
        </w:rPr>
      </w:pPr>
    </w:p>
    <w:p w:rsidR="009170DF" w:rsidRDefault="009170DF">
      <w:pPr>
        <w:rPr>
          <w:rFonts w:ascii="Times New Roman" w:hAnsi="Times New Roman" w:cs="Times New Roman"/>
        </w:rPr>
      </w:pPr>
    </w:p>
    <w:p w:rsidR="009170DF" w:rsidRDefault="009170DF">
      <w:pPr>
        <w:rPr>
          <w:rFonts w:ascii="Times New Roman" w:hAnsi="Times New Roman" w:cs="Times New Roman"/>
        </w:rPr>
      </w:pPr>
    </w:p>
    <w:p w:rsidR="009170DF" w:rsidRDefault="009170DF">
      <w:pPr>
        <w:rPr>
          <w:rFonts w:ascii="Times New Roman" w:hAnsi="Times New Roman" w:cs="Times New Roman"/>
        </w:rPr>
      </w:pPr>
    </w:p>
    <w:p w:rsidR="009170DF" w:rsidRDefault="009170DF">
      <w:pPr>
        <w:rPr>
          <w:rFonts w:ascii="Times New Roman" w:hAnsi="Times New Roman" w:cs="Times New Roman"/>
        </w:rPr>
      </w:pPr>
    </w:p>
    <w:p w:rsidR="009170DF" w:rsidRDefault="009170DF">
      <w:pPr>
        <w:rPr>
          <w:rFonts w:ascii="Times New Roman" w:hAnsi="Times New Roman" w:cs="Times New Roman"/>
        </w:rPr>
      </w:pPr>
    </w:p>
    <w:tbl>
      <w:tblPr>
        <w:tblStyle w:val="a3"/>
        <w:tblW w:w="0" w:type="auto"/>
        <w:tblLook w:val="04A0" w:firstRow="1" w:lastRow="0" w:firstColumn="1" w:lastColumn="0" w:noHBand="0" w:noVBand="1"/>
      </w:tblPr>
      <w:tblGrid>
        <w:gridCol w:w="4390"/>
        <w:gridCol w:w="6945"/>
        <w:gridCol w:w="4111"/>
      </w:tblGrid>
      <w:tr w:rsidR="000F14B9" w:rsidTr="0044697B">
        <w:tc>
          <w:tcPr>
            <w:tcW w:w="4390" w:type="dxa"/>
          </w:tcPr>
          <w:p w:rsidR="000F14B9"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EUR/USD</w:t>
            </w:r>
          </w:p>
          <w:p w:rsidR="000F14B9" w:rsidRDefault="000F14B9" w:rsidP="00280A0C">
            <w:pPr>
              <w:widowControl w:val="0"/>
              <w:rPr>
                <w:rFonts w:ascii="Times New Roman" w:eastAsia="Times New Roman" w:hAnsi="Times New Roman" w:cs="Times New Roman"/>
                <w:color w:val="00000A"/>
              </w:rPr>
            </w:pPr>
          </w:p>
          <w:p w:rsidR="000F14B9" w:rsidRDefault="000F14B9" w:rsidP="00280A0C">
            <w:pPr>
              <w:widowControl w:val="0"/>
              <w:rPr>
                <w:rFonts w:ascii="Times New Roman" w:eastAsia="Times New Roman" w:hAnsi="Times New Roman" w:cs="Times New Roman"/>
                <w:color w:val="00000A"/>
              </w:rPr>
            </w:pPr>
            <w:r w:rsidRPr="00FC47B3">
              <w:rPr>
                <w:rFonts w:ascii="Times New Roman" w:eastAsia="Times New Roman" w:hAnsi="Times New Roman" w:cs="Times New Roman"/>
                <w:color w:val="00000A"/>
              </w:rPr>
              <w:t>Существенная разница между процентными ставками Еврозоны и США от их балансовой величины, приводит к резким колебаниям курса в ту или иную сторону.</w:t>
            </w:r>
          </w:p>
          <w:p w:rsidR="000F14B9" w:rsidRDefault="000F14B9" w:rsidP="00280A0C">
            <w:pPr>
              <w:widowControl w:val="0"/>
              <w:rPr>
                <w:rFonts w:ascii="Times New Roman" w:eastAsia="Times New Roman" w:hAnsi="Times New Roman" w:cs="Times New Roman"/>
                <w:color w:val="00000A"/>
              </w:rPr>
            </w:pPr>
          </w:p>
          <w:p w:rsidR="000F14B9" w:rsidRDefault="000F14B9" w:rsidP="00280A0C">
            <w:pPr>
              <w:widowControl w:val="0"/>
              <w:rPr>
                <w:rFonts w:ascii="Times New Roman" w:eastAsia="Times New Roman" w:hAnsi="Times New Roman" w:cs="Times New Roman"/>
                <w:color w:val="00000A"/>
              </w:rPr>
            </w:pPr>
            <w:r w:rsidRPr="00E50A7B">
              <w:rPr>
                <w:rFonts w:ascii="Times New Roman" w:eastAsia="Times New Roman" w:hAnsi="Times New Roman" w:cs="Times New Roman"/>
                <w:color w:val="00000A"/>
              </w:rPr>
              <w:t>инфляции HICP и CPI, уровня безработицы и промышленного производство.</w:t>
            </w:r>
          </w:p>
          <w:p w:rsidR="000F14B9" w:rsidRDefault="000F14B9" w:rsidP="00280A0C">
            <w:pPr>
              <w:widowControl w:val="0"/>
              <w:rPr>
                <w:rFonts w:ascii="Times New Roman" w:eastAsia="Times New Roman" w:hAnsi="Times New Roman" w:cs="Times New Roman"/>
                <w:color w:val="00000A"/>
              </w:rPr>
            </w:pPr>
          </w:p>
          <w:p w:rsidR="000F14B9" w:rsidRDefault="000F14B9" w:rsidP="00280A0C">
            <w:pPr>
              <w:widowControl w:val="0"/>
              <w:rPr>
                <w:rFonts w:ascii="Times New Roman" w:eastAsia="Times New Roman" w:hAnsi="Times New Roman" w:cs="Times New Roman"/>
                <w:color w:val="00000A"/>
              </w:rPr>
            </w:pPr>
            <w:r w:rsidRPr="00E50A7B">
              <w:rPr>
                <w:rFonts w:ascii="Times New Roman" w:eastAsia="Times New Roman" w:hAnsi="Times New Roman" w:cs="Times New Roman"/>
                <w:color w:val="00000A"/>
              </w:rPr>
              <w:t>Еще один интересный фактор влияния на валютную пару евро доллар, это влияние кросс курсов. Например, выход важных новостей из Швейцарии, который привел к падению курса EUR/CHF, может привести к обесцениванию курса по паре EUR/USD. Такие закономерности можно наблюдать на всех недолларовых курсах в которых базовая валюта является Евро-EUR.</w:t>
            </w:r>
          </w:p>
        </w:tc>
        <w:tc>
          <w:tcPr>
            <w:tcW w:w="6945" w:type="dxa"/>
          </w:tcPr>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Европейские факторы</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Объявление о ставке процента</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(1-й четверг каждого месяца)</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Пресс конференция ЦБ Европы</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(1-й четверг каждого месяца)</w:t>
            </w:r>
          </w:p>
          <w:p w:rsidR="000F14B9" w:rsidRPr="003B1E0F" w:rsidRDefault="000F14B9" w:rsidP="00280A0C">
            <w:pPr>
              <w:widowControl w:val="0"/>
              <w:rPr>
                <w:rFonts w:ascii="Times New Roman" w:eastAsia="Times New Roman" w:hAnsi="Times New Roman" w:cs="Times New Roman"/>
                <w:color w:val="00000A"/>
              </w:rPr>
            </w:pP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ВВП Германии</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(каждый квартал)</w:t>
            </w:r>
          </w:p>
          <w:p w:rsidR="000F14B9" w:rsidRPr="003B1E0F" w:rsidRDefault="000F14B9" w:rsidP="00280A0C">
            <w:pPr>
              <w:widowControl w:val="0"/>
              <w:rPr>
                <w:rFonts w:ascii="Times New Roman" w:eastAsia="Times New Roman" w:hAnsi="Times New Roman" w:cs="Times New Roman"/>
                <w:color w:val="00000A"/>
              </w:rPr>
            </w:pP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Индекс экономических настроений</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Германии</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(ежемесячно)</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Индекс делового климата Германии</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(ежемесячно)</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Эффект кросс-курсов</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(EUR/JPY, EUR/CHF)</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Ежемесячный отчет ЕЦБ</w:t>
            </w:r>
          </w:p>
          <w:p w:rsidR="000F14B9" w:rsidRPr="003B1E0F" w:rsidRDefault="000F14B9" w:rsidP="00280A0C">
            <w:pPr>
              <w:widowControl w:val="0"/>
              <w:rPr>
                <w:rFonts w:ascii="Times New Roman" w:eastAsia="Times New Roman" w:hAnsi="Times New Roman" w:cs="Times New Roman"/>
                <w:color w:val="00000A"/>
              </w:rPr>
            </w:pP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Речь президента ЕЦБ</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(регулярно)</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Политическая ситуация</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Чрезвычайные происшествия</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(природные катаклизмы, аварии,</w:t>
            </w:r>
          </w:p>
          <w:p w:rsidR="000F14B9"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военные действия и т.д.)</w:t>
            </w:r>
          </w:p>
          <w:p w:rsidR="000F2452" w:rsidRPr="000F2452" w:rsidRDefault="000F2452" w:rsidP="000F2452">
            <w:pPr>
              <w:widowControl w:val="0"/>
              <w:rPr>
                <w:rFonts w:ascii="Times New Roman" w:eastAsia="Times New Roman" w:hAnsi="Times New Roman" w:cs="Times New Roman"/>
                <w:color w:val="00000A"/>
              </w:rPr>
            </w:pPr>
            <w:r w:rsidRPr="000F2452">
              <w:rPr>
                <w:rFonts w:ascii="Times New Roman" w:eastAsia="Times New Roman" w:hAnsi="Times New Roman" w:cs="Times New Roman"/>
                <w:color w:val="00000A"/>
              </w:rPr>
              <w:t>Эффект кросс-курсов</w:t>
            </w:r>
          </w:p>
          <w:p w:rsidR="000F2452" w:rsidRPr="000F2452" w:rsidRDefault="000F2452" w:rsidP="000F2452">
            <w:pPr>
              <w:widowControl w:val="0"/>
              <w:rPr>
                <w:rFonts w:ascii="Times New Roman" w:eastAsia="Times New Roman" w:hAnsi="Times New Roman" w:cs="Times New Roman"/>
                <w:color w:val="00000A"/>
              </w:rPr>
            </w:pPr>
            <w:r w:rsidRPr="000F2452">
              <w:rPr>
                <w:rFonts w:ascii="Times New Roman" w:eastAsia="Times New Roman" w:hAnsi="Times New Roman" w:cs="Times New Roman"/>
                <w:color w:val="00000A"/>
              </w:rPr>
              <w:t>(EUR/JPY, EUR/CHF)</w:t>
            </w:r>
          </w:p>
          <w:p w:rsidR="000F2452" w:rsidRPr="000F2452" w:rsidRDefault="000F2452" w:rsidP="000F2452">
            <w:pPr>
              <w:widowControl w:val="0"/>
              <w:rPr>
                <w:rFonts w:ascii="Times New Roman" w:eastAsia="Times New Roman" w:hAnsi="Times New Roman" w:cs="Times New Roman"/>
                <w:color w:val="00000A"/>
              </w:rPr>
            </w:pPr>
            <w:r w:rsidRPr="000F2452">
              <w:rPr>
                <w:rFonts w:ascii="Times New Roman" w:eastAsia="Times New Roman" w:hAnsi="Times New Roman" w:cs="Times New Roman"/>
                <w:color w:val="00000A"/>
              </w:rPr>
              <w:t>Политическая ситуация</w:t>
            </w:r>
          </w:p>
          <w:p w:rsidR="000F2452" w:rsidRPr="000F2452" w:rsidRDefault="000F2452" w:rsidP="000F2452">
            <w:pPr>
              <w:widowControl w:val="0"/>
              <w:rPr>
                <w:rFonts w:ascii="Times New Roman" w:eastAsia="Times New Roman" w:hAnsi="Times New Roman" w:cs="Times New Roman"/>
                <w:color w:val="00000A"/>
              </w:rPr>
            </w:pPr>
            <w:r w:rsidRPr="000F2452">
              <w:rPr>
                <w:rFonts w:ascii="Times New Roman" w:eastAsia="Times New Roman" w:hAnsi="Times New Roman" w:cs="Times New Roman"/>
                <w:color w:val="00000A"/>
              </w:rPr>
              <w:t>Существенная разница между процентными ставками Еврозоны и США от их балансовой величины, приводит к резким колебаниям курса в ту или иную сторону.</w:t>
            </w:r>
          </w:p>
          <w:p w:rsidR="000F2452" w:rsidRPr="000F2452" w:rsidRDefault="000F2452" w:rsidP="000F2452">
            <w:pPr>
              <w:widowControl w:val="0"/>
              <w:rPr>
                <w:rFonts w:ascii="Times New Roman" w:eastAsia="Times New Roman" w:hAnsi="Times New Roman" w:cs="Times New Roman"/>
                <w:color w:val="00000A"/>
              </w:rPr>
            </w:pPr>
          </w:p>
          <w:p w:rsidR="000F2452" w:rsidRPr="000F2452" w:rsidRDefault="000F2452" w:rsidP="000F2452">
            <w:pPr>
              <w:widowControl w:val="0"/>
              <w:rPr>
                <w:rFonts w:ascii="Times New Roman" w:eastAsia="Times New Roman" w:hAnsi="Times New Roman" w:cs="Times New Roman"/>
                <w:color w:val="00000A"/>
              </w:rPr>
            </w:pPr>
            <w:r w:rsidRPr="000F2452">
              <w:rPr>
                <w:rFonts w:ascii="Times New Roman" w:eastAsia="Times New Roman" w:hAnsi="Times New Roman" w:cs="Times New Roman"/>
                <w:color w:val="00000A"/>
              </w:rPr>
              <w:t>инфляции HICP и CPI, уровня безработицы и промышленного производство.</w:t>
            </w:r>
          </w:p>
          <w:p w:rsidR="000F2452" w:rsidRPr="000F2452" w:rsidRDefault="000F2452" w:rsidP="000F2452">
            <w:pPr>
              <w:widowControl w:val="0"/>
              <w:rPr>
                <w:rFonts w:ascii="Times New Roman" w:eastAsia="Times New Roman" w:hAnsi="Times New Roman" w:cs="Times New Roman"/>
                <w:color w:val="00000A"/>
              </w:rPr>
            </w:pPr>
          </w:p>
          <w:p w:rsidR="000F2452" w:rsidRDefault="000F2452" w:rsidP="000F2452">
            <w:pPr>
              <w:widowControl w:val="0"/>
              <w:rPr>
                <w:rFonts w:ascii="Times New Roman" w:eastAsia="Times New Roman" w:hAnsi="Times New Roman" w:cs="Times New Roman"/>
                <w:color w:val="00000A"/>
              </w:rPr>
            </w:pPr>
            <w:r w:rsidRPr="000F2452">
              <w:rPr>
                <w:rFonts w:ascii="Times New Roman" w:eastAsia="Times New Roman" w:hAnsi="Times New Roman" w:cs="Times New Roman"/>
                <w:color w:val="00000A"/>
              </w:rPr>
              <w:t>Еще один интересный фактор влияния на валютную пару евро доллар, это влияние кросс курсов. Например, выход важных новостей из Швейцарии, который привел к падению курса EUR/CHF, может привести к обесцениванию курса по паре EUR/USD. Такие закономерности можно наблюдать на всех недолларовых курсах в которых базовая валюта является Евро-EUR</w:t>
            </w:r>
          </w:p>
        </w:tc>
        <w:tc>
          <w:tcPr>
            <w:tcW w:w="4111" w:type="dxa"/>
          </w:tcPr>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Американские факторы</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Заявление о ставке процента</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(восемь раз в году)</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Заявление Федерального комитета</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открытого рынка</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(восемь раз в году)</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Изменение занятости вне сельского</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хозяйства ADP</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(за 2 дня перед Nonfarm Payrolls)</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Изменение несельскохозяйственной</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занятости (Nonfarm Payrolls)</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(1-я пятница каждого месяца)</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Заявки на пособие по безработице</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(еженедельно по четвергам)</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Индекс потребительских цен (MoM)</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(ежемесячно)</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ВВП (QoQ)</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(ежемесячно)</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Речь председателя ФРС</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(регулярно)</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Политическая ситуация</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Чрезвычайные происшествия</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(природные катаклизмы, аварии,</w:t>
            </w:r>
          </w:p>
          <w:p w:rsidR="000F14B9"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военные действия и т.д.)</w:t>
            </w:r>
          </w:p>
        </w:tc>
      </w:tr>
      <w:tr w:rsidR="000F14B9" w:rsidTr="0044697B">
        <w:tc>
          <w:tcPr>
            <w:tcW w:w="4390" w:type="dxa"/>
          </w:tcPr>
          <w:p w:rsidR="000F14B9"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lastRenderedPageBreak/>
              <w:t>GBP/USD</w:t>
            </w:r>
          </w:p>
        </w:tc>
        <w:tc>
          <w:tcPr>
            <w:tcW w:w="6945" w:type="dxa"/>
          </w:tcPr>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Английские факторы</w:t>
            </w:r>
            <w:r w:rsidRPr="003B1E0F">
              <w:rPr>
                <w:rFonts w:ascii="Times New Roman" w:eastAsia="Times New Roman" w:hAnsi="Times New Roman" w:cs="Times New Roman"/>
                <w:color w:val="00000A"/>
              </w:rPr>
              <w:tab/>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Заявление о ставке процента</w:t>
            </w:r>
            <w:r w:rsidRPr="003B1E0F">
              <w:rPr>
                <w:rFonts w:ascii="Times New Roman" w:eastAsia="Times New Roman" w:hAnsi="Times New Roman" w:cs="Times New Roman"/>
                <w:color w:val="00000A"/>
              </w:rPr>
              <w:tab/>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(1-й или 2-й четверг каждого месяца)</w:t>
            </w:r>
            <w:r w:rsidRPr="003B1E0F">
              <w:rPr>
                <w:rFonts w:ascii="Times New Roman" w:eastAsia="Times New Roman" w:hAnsi="Times New Roman" w:cs="Times New Roman"/>
                <w:color w:val="00000A"/>
              </w:rPr>
              <w:tab/>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Розничные продажи (MoM)</w:t>
            </w:r>
            <w:r w:rsidRPr="003B1E0F">
              <w:rPr>
                <w:rFonts w:ascii="Times New Roman" w:eastAsia="Times New Roman" w:hAnsi="Times New Roman" w:cs="Times New Roman"/>
                <w:color w:val="00000A"/>
              </w:rPr>
              <w:tab/>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(ежемесячно)</w:t>
            </w:r>
            <w:r w:rsidRPr="003B1E0F">
              <w:rPr>
                <w:rFonts w:ascii="Times New Roman" w:eastAsia="Times New Roman" w:hAnsi="Times New Roman" w:cs="Times New Roman"/>
                <w:color w:val="00000A"/>
              </w:rPr>
              <w:tab/>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ab/>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ВВП (QoQ)</w:t>
            </w:r>
            <w:r w:rsidRPr="003B1E0F">
              <w:rPr>
                <w:rFonts w:ascii="Times New Roman" w:eastAsia="Times New Roman" w:hAnsi="Times New Roman" w:cs="Times New Roman"/>
                <w:color w:val="00000A"/>
              </w:rPr>
              <w:tab/>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(в конце каждого месяца)</w:t>
            </w:r>
            <w:r w:rsidRPr="003B1E0F">
              <w:rPr>
                <w:rFonts w:ascii="Times New Roman" w:eastAsia="Times New Roman" w:hAnsi="Times New Roman" w:cs="Times New Roman"/>
                <w:color w:val="00000A"/>
              </w:rPr>
              <w:tab/>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ab/>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Отчет банка Англии по инфляции</w:t>
            </w:r>
            <w:r w:rsidRPr="003B1E0F">
              <w:rPr>
                <w:rFonts w:ascii="Times New Roman" w:eastAsia="Times New Roman" w:hAnsi="Times New Roman" w:cs="Times New Roman"/>
                <w:color w:val="00000A"/>
              </w:rPr>
              <w:tab/>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(ежеквартально)</w:t>
            </w:r>
            <w:r w:rsidRPr="003B1E0F">
              <w:rPr>
                <w:rFonts w:ascii="Times New Roman" w:eastAsia="Times New Roman" w:hAnsi="Times New Roman" w:cs="Times New Roman"/>
                <w:color w:val="00000A"/>
              </w:rPr>
              <w:tab/>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ab/>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Изменение числа безработных</w:t>
            </w:r>
            <w:r w:rsidRPr="003B1E0F">
              <w:rPr>
                <w:rFonts w:ascii="Times New Roman" w:eastAsia="Times New Roman" w:hAnsi="Times New Roman" w:cs="Times New Roman"/>
                <w:color w:val="00000A"/>
              </w:rPr>
              <w:tab/>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(ежемесячно)</w:t>
            </w:r>
            <w:r w:rsidRPr="003B1E0F">
              <w:rPr>
                <w:rFonts w:ascii="Times New Roman" w:eastAsia="Times New Roman" w:hAnsi="Times New Roman" w:cs="Times New Roman"/>
                <w:color w:val="00000A"/>
              </w:rPr>
              <w:tab/>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Влияние пары EUR/USD</w:t>
            </w:r>
            <w:r w:rsidRPr="003B1E0F">
              <w:rPr>
                <w:rFonts w:ascii="Times New Roman" w:eastAsia="Times New Roman" w:hAnsi="Times New Roman" w:cs="Times New Roman"/>
                <w:color w:val="00000A"/>
              </w:rPr>
              <w:tab/>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ab/>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Баланс цен на жилье RICS</w:t>
            </w:r>
            <w:r w:rsidRPr="003B1E0F">
              <w:rPr>
                <w:rFonts w:ascii="Times New Roman" w:eastAsia="Times New Roman" w:hAnsi="Times New Roman" w:cs="Times New Roman"/>
                <w:color w:val="00000A"/>
              </w:rPr>
              <w:tab/>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(ежемесячно)</w:t>
            </w:r>
            <w:r w:rsidRPr="003B1E0F">
              <w:rPr>
                <w:rFonts w:ascii="Times New Roman" w:eastAsia="Times New Roman" w:hAnsi="Times New Roman" w:cs="Times New Roman"/>
                <w:color w:val="00000A"/>
              </w:rPr>
              <w:tab/>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Выступление Главы Банка Англии</w:t>
            </w:r>
            <w:r w:rsidRPr="003B1E0F">
              <w:rPr>
                <w:rFonts w:ascii="Times New Roman" w:eastAsia="Times New Roman" w:hAnsi="Times New Roman" w:cs="Times New Roman"/>
                <w:color w:val="00000A"/>
              </w:rPr>
              <w:tab/>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(регулярно)</w:t>
            </w:r>
            <w:r w:rsidRPr="003B1E0F">
              <w:rPr>
                <w:rFonts w:ascii="Times New Roman" w:eastAsia="Times New Roman" w:hAnsi="Times New Roman" w:cs="Times New Roman"/>
                <w:color w:val="00000A"/>
              </w:rPr>
              <w:tab/>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Политическая ситуация</w:t>
            </w:r>
            <w:r w:rsidRPr="003B1E0F">
              <w:rPr>
                <w:rFonts w:ascii="Times New Roman" w:eastAsia="Times New Roman" w:hAnsi="Times New Roman" w:cs="Times New Roman"/>
                <w:color w:val="00000A"/>
              </w:rPr>
              <w:tab/>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Чрезвычайные происшествия</w:t>
            </w:r>
            <w:r w:rsidRPr="003B1E0F">
              <w:rPr>
                <w:rFonts w:ascii="Times New Roman" w:eastAsia="Times New Roman" w:hAnsi="Times New Roman" w:cs="Times New Roman"/>
                <w:color w:val="00000A"/>
              </w:rPr>
              <w:tab/>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(природные катаклизмы, аварии,</w:t>
            </w:r>
            <w:r w:rsidRPr="003B1E0F">
              <w:rPr>
                <w:rFonts w:ascii="Times New Roman" w:eastAsia="Times New Roman" w:hAnsi="Times New Roman" w:cs="Times New Roman"/>
                <w:color w:val="00000A"/>
              </w:rPr>
              <w:tab/>
            </w:r>
          </w:p>
          <w:p w:rsidR="000F14B9"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военные действия и т.д.)</w:t>
            </w:r>
            <w:r w:rsidRPr="003B1E0F">
              <w:rPr>
                <w:rFonts w:ascii="Times New Roman" w:eastAsia="Times New Roman" w:hAnsi="Times New Roman" w:cs="Times New Roman"/>
                <w:color w:val="00000A"/>
              </w:rPr>
              <w:tab/>
            </w:r>
          </w:p>
        </w:tc>
        <w:tc>
          <w:tcPr>
            <w:tcW w:w="4111" w:type="dxa"/>
          </w:tcPr>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Американские факторы</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Заявление о ставке процента</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(восемь раз в году)</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Заявление Федерального комитета</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открытого рынка</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(восемь раз в году)</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Изменение занятости вне сельского</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хозяйства ADP</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(за 2 дня перед Nonfarm Payrolls)</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Изменение несельскохозяйственной</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занятости (Nonfarm Payrolls)</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(1-я пятница каждого месяца)</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Заявки на пособие по безработице</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(еженедельно по четвергам)</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Индекс потребительских цен (MoM)</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(ежемесячно)</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ВВП (QoQ)</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(ежемесячно)</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Речь председателя ФРС</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(регулярно)</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Политическая ситуация</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Чрезвычайные происшествия</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(природные катаклизмы, аварии,</w:t>
            </w:r>
          </w:p>
          <w:p w:rsidR="000F14B9"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военные действия и т.д.)</w:t>
            </w:r>
          </w:p>
        </w:tc>
      </w:tr>
      <w:tr w:rsidR="000F14B9" w:rsidTr="0044697B">
        <w:tc>
          <w:tcPr>
            <w:tcW w:w="4390" w:type="dxa"/>
          </w:tcPr>
          <w:p w:rsidR="000F14B9"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USD/RUR</w:t>
            </w:r>
          </w:p>
        </w:tc>
        <w:tc>
          <w:tcPr>
            <w:tcW w:w="6945" w:type="dxa"/>
          </w:tcPr>
          <w:p w:rsidR="000F14B9" w:rsidRDefault="0044697B" w:rsidP="00280A0C">
            <w:pPr>
              <w:widowControl w:val="0"/>
              <w:rPr>
                <w:rFonts w:ascii="Times New Roman" w:eastAsia="Times New Roman" w:hAnsi="Times New Roman" w:cs="Times New Roman"/>
                <w:color w:val="00000A"/>
              </w:rPr>
            </w:pPr>
            <w:r>
              <w:rPr>
                <w:rFonts w:ascii="Times New Roman" w:eastAsia="Times New Roman" w:hAnsi="Times New Roman" w:cs="Times New Roman"/>
                <w:color w:val="00000A"/>
              </w:rPr>
              <w:t>Нефть</w:t>
            </w:r>
          </w:p>
        </w:tc>
        <w:tc>
          <w:tcPr>
            <w:tcW w:w="4111" w:type="dxa"/>
          </w:tcPr>
          <w:p w:rsidR="000F14B9" w:rsidRDefault="000F14B9" w:rsidP="00280A0C">
            <w:pPr>
              <w:widowControl w:val="0"/>
              <w:rPr>
                <w:rFonts w:ascii="Times New Roman" w:eastAsia="Times New Roman" w:hAnsi="Times New Roman" w:cs="Times New Roman"/>
                <w:color w:val="00000A"/>
              </w:rPr>
            </w:pPr>
          </w:p>
        </w:tc>
      </w:tr>
      <w:tr w:rsidR="000F14B9" w:rsidTr="0044697B">
        <w:tc>
          <w:tcPr>
            <w:tcW w:w="4390" w:type="dxa"/>
          </w:tcPr>
          <w:p w:rsidR="000F14B9"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EUR/RUR</w:t>
            </w:r>
          </w:p>
        </w:tc>
        <w:tc>
          <w:tcPr>
            <w:tcW w:w="6945" w:type="dxa"/>
          </w:tcPr>
          <w:p w:rsidR="000F14B9" w:rsidRDefault="000F14B9" w:rsidP="00280A0C">
            <w:pPr>
              <w:widowControl w:val="0"/>
              <w:rPr>
                <w:rFonts w:ascii="Times New Roman" w:eastAsia="Times New Roman" w:hAnsi="Times New Roman" w:cs="Times New Roman"/>
                <w:color w:val="00000A"/>
              </w:rPr>
            </w:pPr>
          </w:p>
        </w:tc>
        <w:tc>
          <w:tcPr>
            <w:tcW w:w="4111" w:type="dxa"/>
          </w:tcPr>
          <w:p w:rsidR="000F14B9" w:rsidRDefault="000F14B9" w:rsidP="00280A0C">
            <w:pPr>
              <w:widowControl w:val="0"/>
              <w:rPr>
                <w:rFonts w:ascii="Times New Roman" w:eastAsia="Times New Roman" w:hAnsi="Times New Roman" w:cs="Times New Roman"/>
                <w:color w:val="00000A"/>
              </w:rPr>
            </w:pPr>
          </w:p>
        </w:tc>
      </w:tr>
      <w:tr w:rsidR="000F14B9" w:rsidTr="0044697B">
        <w:tc>
          <w:tcPr>
            <w:tcW w:w="4390" w:type="dxa"/>
          </w:tcPr>
          <w:p w:rsidR="000F14B9"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EUR/GPB</w:t>
            </w:r>
          </w:p>
        </w:tc>
        <w:tc>
          <w:tcPr>
            <w:tcW w:w="6945" w:type="dxa"/>
          </w:tcPr>
          <w:p w:rsidR="000F14B9" w:rsidRDefault="000F14B9" w:rsidP="00280A0C">
            <w:pPr>
              <w:widowControl w:val="0"/>
              <w:rPr>
                <w:rFonts w:ascii="Times New Roman" w:eastAsia="Times New Roman" w:hAnsi="Times New Roman" w:cs="Times New Roman"/>
                <w:color w:val="00000A"/>
              </w:rPr>
            </w:pPr>
          </w:p>
        </w:tc>
        <w:tc>
          <w:tcPr>
            <w:tcW w:w="4111" w:type="dxa"/>
          </w:tcPr>
          <w:p w:rsidR="000F14B9" w:rsidRDefault="000F14B9" w:rsidP="00280A0C">
            <w:pPr>
              <w:widowControl w:val="0"/>
              <w:rPr>
                <w:rFonts w:ascii="Times New Roman" w:eastAsia="Times New Roman" w:hAnsi="Times New Roman" w:cs="Times New Roman"/>
                <w:color w:val="00000A"/>
              </w:rPr>
            </w:pPr>
          </w:p>
        </w:tc>
      </w:tr>
      <w:tr w:rsidR="000F14B9" w:rsidTr="0044697B">
        <w:tc>
          <w:tcPr>
            <w:tcW w:w="4390" w:type="dxa"/>
          </w:tcPr>
          <w:p w:rsidR="000F14B9"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USD/JPI</w:t>
            </w:r>
          </w:p>
        </w:tc>
        <w:tc>
          <w:tcPr>
            <w:tcW w:w="6945" w:type="dxa"/>
          </w:tcPr>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Американские факторы</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Заявление о ставке процента</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(восемь раз в году)</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Заявление Федерального комитета</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открытого рынка</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(восемь раз в году)</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Изменение занятости вне сельского</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хозяйства ADP</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(за 2 дня перед Nonfarm Payrolls)</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Изменение несельскохозяйственной</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занятости (Nonfarm Payrolls)</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(1-я пятница каждого месяца)</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Заявки на пособие по безработице</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(еженедельно по четвергам)</w:t>
            </w:r>
          </w:p>
          <w:p w:rsidR="000F14B9" w:rsidRPr="003B1E0F" w:rsidRDefault="000F14B9" w:rsidP="00280A0C">
            <w:pPr>
              <w:widowControl w:val="0"/>
              <w:rPr>
                <w:rFonts w:ascii="Times New Roman" w:eastAsia="Times New Roman" w:hAnsi="Times New Roman" w:cs="Times New Roman"/>
                <w:color w:val="00000A"/>
              </w:rPr>
            </w:pP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lastRenderedPageBreak/>
              <w:t>Индекс потребительских цен (MoM)</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(ежемесячно)</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ВВП (QoQ)</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(ежемесячно)</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Речь председателя ФРС</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(регулярно)</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Политическая ситуация</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Чрезвычайные происшествия</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(природные катаклизмы, аварии,</w:t>
            </w:r>
          </w:p>
          <w:p w:rsidR="000F14B9"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военные действия и т.д.)</w:t>
            </w:r>
          </w:p>
        </w:tc>
        <w:tc>
          <w:tcPr>
            <w:tcW w:w="4111" w:type="dxa"/>
          </w:tcPr>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lastRenderedPageBreak/>
              <w:t>Японские факторы</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Заявление о ставке процента</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(ежемесячно)</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Пресс-конференция Банка Японии</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(ежемесячно)</w:t>
            </w:r>
          </w:p>
          <w:p w:rsidR="000F14B9" w:rsidRPr="003B1E0F" w:rsidRDefault="000F14B9" w:rsidP="00280A0C">
            <w:pPr>
              <w:widowControl w:val="0"/>
              <w:rPr>
                <w:rFonts w:ascii="Times New Roman" w:eastAsia="Times New Roman" w:hAnsi="Times New Roman" w:cs="Times New Roman"/>
                <w:color w:val="00000A"/>
              </w:rPr>
            </w:pP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Индекс активности в сфере услуг</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(ежемесячно)</w:t>
            </w:r>
          </w:p>
          <w:p w:rsidR="000F14B9" w:rsidRPr="003B1E0F" w:rsidRDefault="000F14B9" w:rsidP="00280A0C">
            <w:pPr>
              <w:widowControl w:val="0"/>
              <w:rPr>
                <w:rFonts w:ascii="Times New Roman" w:eastAsia="Times New Roman" w:hAnsi="Times New Roman" w:cs="Times New Roman"/>
                <w:color w:val="00000A"/>
              </w:rPr>
            </w:pP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Коэффициент безработицы</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(регулярно)</w:t>
            </w:r>
          </w:p>
          <w:p w:rsidR="000F14B9" w:rsidRPr="003B1E0F" w:rsidRDefault="000F14B9" w:rsidP="00280A0C">
            <w:pPr>
              <w:widowControl w:val="0"/>
              <w:rPr>
                <w:rFonts w:ascii="Times New Roman" w:eastAsia="Times New Roman" w:hAnsi="Times New Roman" w:cs="Times New Roman"/>
                <w:color w:val="00000A"/>
              </w:rPr>
            </w:pP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Выступления официальных лиц,</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в частности Министерства Финансов</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(регулярно)</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lastRenderedPageBreak/>
              <w:t>Отчет Банка Японии – Танкан</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(ежеквартально)</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Валовой внутренний продукт (ВВП)</w:t>
            </w:r>
          </w:p>
          <w:p w:rsidR="000F14B9" w:rsidRPr="003B1E0F" w:rsidRDefault="000F14B9" w:rsidP="00280A0C">
            <w:pPr>
              <w:widowControl w:val="0"/>
              <w:rPr>
                <w:rFonts w:ascii="Times New Roman" w:eastAsia="Times New Roman" w:hAnsi="Times New Roman" w:cs="Times New Roman"/>
                <w:color w:val="00000A"/>
              </w:rPr>
            </w:pP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Объем промышленного производства</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(ежемесячно)</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Политическая ситуация</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Чрезвычайные происшествия</w:t>
            </w:r>
          </w:p>
          <w:p w:rsidR="000F14B9" w:rsidRPr="003B1E0F"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(природные катаклизмы, аварии,</w:t>
            </w:r>
          </w:p>
          <w:p w:rsidR="000F14B9"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t>военные действия и т.д.)</w:t>
            </w:r>
          </w:p>
        </w:tc>
      </w:tr>
      <w:tr w:rsidR="000F14B9" w:rsidTr="0044697B">
        <w:tc>
          <w:tcPr>
            <w:tcW w:w="4390" w:type="dxa"/>
          </w:tcPr>
          <w:p w:rsidR="000F14B9" w:rsidRDefault="000F14B9" w:rsidP="00280A0C">
            <w:pPr>
              <w:widowControl w:val="0"/>
              <w:rPr>
                <w:rFonts w:ascii="Times New Roman" w:eastAsia="Times New Roman" w:hAnsi="Times New Roman" w:cs="Times New Roman"/>
                <w:color w:val="00000A"/>
              </w:rPr>
            </w:pPr>
            <w:r w:rsidRPr="003B1E0F">
              <w:rPr>
                <w:rFonts w:ascii="Times New Roman" w:eastAsia="Times New Roman" w:hAnsi="Times New Roman" w:cs="Times New Roman"/>
                <w:color w:val="00000A"/>
              </w:rPr>
              <w:lastRenderedPageBreak/>
              <w:t>USD/CHF</w:t>
            </w:r>
          </w:p>
        </w:tc>
        <w:tc>
          <w:tcPr>
            <w:tcW w:w="6945" w:type="dxa"/>
          </w:tcPr>
          <w:p w:rsidR="000F2452" w:rsidRDefault="000F2452" w:rsidP="00280A0C">
            <w:pPr>
              <w:widowControl w:val="0"/>
              <w:rPr>
                <w:rFonts w:ascii="Times New Roman" w:eastAsia="Times New Roman" w:hAnsi="Times New Roman" w:cs="Times New Roman"/>
                <w:color w:val="00000A"/>
              </w:rPr>
            </w:pPr>
            <w:r w:rsidRPr="000F2452">
              <w:rPr>
                <w:rFonts w:ascii="Times New Roman" w:eastAsia="Times New Roman" w:hAnsi="Times New Roman" w:cs="Times New Roman"/>
                <w:color w:val="00000A"/>
              </w:rPr>
              <w:t>Начиная с 2011 года, Швейцарский Центральный Банк проводил политику фиксированного курса национальной валюты франка по отношению к евро. Как следствие этого, пара имела низкую волатильность и для большинства трейдеров интереса не представляла, но в начале 2014 года ЦБ Швейцарии неожиданно для большинства участников рынка отменил фиксированный курс, что привело к глубокому и резкому падению котировки франка по отношению к основным валютам. Валютная пара USD/CHF начала формирование средне- и долгосрочные тренды и аналогичные тенденции наблюдаются и на остальных парах включающих франк, например на EUR/CHF.</w:t>
            </w:r>
          </w:p>
          <w:p w:rsidR="000F14B9" w:rsidRPr="003808E6" w:rsidRDefault="000F14B9" w:rsidP="00280A0C">
            <w:pPr>
              <w:widowControl w:val="0"/>
              <w:rPr>
                <w:rFonts w:ascii="Times New Roman" w:eastAsia="Times New Roman" w:hAnsi="Times New Roman" w:cs="Times New Roman"/>
                <w:color w:val="00000A"/>
              </w:rPr>
            </w:pPr>
            <w:r w:rsidRPr="003808E6">
              <w:rPr>
                <w:rFonts w:ascii="Times New Roman" w:eastAsia="Times New Roman" w:hAnsi="Times New Roman" w:cs="Times New Roman"/>
                <w:color w:val="00000A"/>
              </w:rPr>
              <w:t>изменение значения процентных ставок;</w:t>
            </w:r>
          </w:p>
          <w:p w:rsidR="000F14B9" w:rsidRPr="003808E6" w:rsidRDefault="000F14B9" w:rsidP="00280A0C">
            <w:pPr>
              <w:widowControl w:val="0"/>
              <w:rPr>
                <w:rFonts w:ascii="Times New Roman" w:eastAsia="Times New Roman" w:hAnsi="Times New Roman" w:cs="Times New Roman"/>
                <w:color w:val="00000A"/>
              </w:rPr>
            </w:pPr>
            <w:r w:rsidRPr="003808E6">
              <w:rPr>
                <w:rFonts w:ascii="Times New Roman" w:eastAsia="Times New Roman" w:hAnsi="Times New Roman" w:cs="Times New Roman"/>
                <w:color w:val="00000A"/>
              </w:rPr>
              <w:t>данные от регулярной статистика NonFarmPayrolls;</w:t>
            </w:r>
          </w:p>
          <w:p w:rsidR="000F14B9" w:rsidRPr="003808E6" w:rsidRDefault="000F14B9" w:rsidP="00280A0C">
            <w:pPr>
              <w:widowControl w:val="0"/>
              <w:rPr>
                <w:rFonts w:ascii="Times New Roman" w:eastAsia="Times New Roman" w:hAnsi="Times New Roman" w:cs="Times New Roman"/>
                <w:color w:val="00000A"/>
              </w:rPr>
            </w:pPr>
            <w:r w:rsidRPr="003808E6">
              <w:rPr>
                <w:rFonts w:ascii="Times New Roman" w:eastAsia="Times New Roman" w:hAnsi="Times New Roman" w:cs="Times New Roman"/>
                <w:color w:val="00000A"/>
              </w:rPr>
              <w:t>показатели на пособие по безработице;</w:t>
            </w:r>
          </w:p>
          <w:p w:rsidR="000F14B9" w:rsidRPr="003808E6" w:rsidRDefault="000F14B9" w:rsidP="00280A0C">
            <w:pPr>
              <w:widowControl w:val="0"/>
              <w:rPr>
                <w:rFonts w:ascii="Times New Roman" w:eastAsia="Times New Roman" w:hAnsi="Times New Roman" w:cs="Times New Roman"/>
                <w:color w:val="00000A"/>
              </w:rPr>
            </w:pPr>
            <w:r w:rsidRPr="003808E6">
              <w:rPr>
                <w:rFonts w:ascii="Times New Roman" w:eastAsia="Times New Roman" w:hAnsi="Times New Roman" w:cs="Times New Roman"/>
                <w:color w:val="00000A"/>
              </w:rPr>
              <w:t>индексы потребительских цен;</w:t>
            </w:r>
          </w:p>
          <w:p w:rsidR="000F14B9" w:rsidRDefault="000F14B9" w:rsidP="00280A0C">
            <w:pPr>
              <w:widowControl w:val="0"/>
              <w:rPr>
                <w:rFonts w:ascii="Times New Roman" w:eastAsia="Times New Roman" w:hAnsi="Times New Roman" w:cs="Times New Roman"/>
                <w:color w:val="00000A"/>
              </w:rPr>
            </w:pPr>
            <w:r w:rsidRPr="003808E6">
              <w:rPr>
                <w:rFonts w:ascii="Times New Roman" w:eastAsia="Times New Roman" w:hAnsi="Times New Roman" w:cs="Times New Roman"/>
                <w:color w:val="00000A"/>
              </w:rPr>
              <w:t>выступление глав ФРС.</w:t>
            </w:r>
          </w:p>
          <w:p w:rsidR="000F2452" w:rsidRDefault="000F2452" w:rsidP="00280A0C">
            <w:pPr>
              <w:widowControl w:val="0"/>
              <w:rPr>
                <w:rFonts w:ascii="Times New Roman" w:eastAsia="Times New Roman" w:hAnsi="Times New Roman" w:cs="Times New Roman"/>
                <w:color w:val="00000A"/>
              </w:rPr>
            </w:pPr>
          </w:p>
        </w:tc>
        <w:tc>
          <w:tcPr>
            <w:tcW w:w="4111" w:type="dxa"/>
          </w:tcPr>
          <w:p w:rsidR="000F14B9" w:rsidRDefault="000F14B9" w:rsidP="00280A0C">
            <w:pPr>
              <w:widowControl w:val="0"/>
              <w:rPr>
                <w:rFonts w:ascii="Times New Roman" w:eastAsia="Times New Roman" w:hAnsi="Times New Roman" w:cs="Times New Roman"/>
                <w:color w:val="00000A"/>
              </w:rPr>
            </w:pPr>
          </w:p>
        </w:tc>
      </w:tr>
    </w:tbl>
    <w:p w:rsidR="0064301D" w:rsidRDefault="0064301D" w:rsidP="0064301D">
      <w:pPr>
        <w:jc w:val="both"/>
        <w:rPr>
          <w:rFonts w:ascii="Times New Roman" w:hAnsi="Times New Roman" w:cs="Times New Roman"/>
        </w:rPr>
      </w:pPr>
    </w:p>
    <w:p w:rsidR="000F14B9" w:rsidRDefault="000F14B9" w:rsidP="0064301D">
      <w:pPr>
        <w:jc w:val="both"/>
        <w:rPr>
          <w:rFonts w:ascii="Times New Roman" w:hAnsi="Times New Roman" w:cs="Times New Roman"/>
        </w:rPr>
      </w:pPr>
    </w:p>
    <w:p w:rsidR="00015D7B" w:rsidRDefault="00015D7B" w:rsidP="0064301D">
      <w:pPr>
        <w:jc w:val="both"/>
        <w:rPr>
          <w:rFonts w:ascii="Times New Roman" w:hAnsi="Times New Roman" w:cs="Times New Roman"/>
        </w:rPr>
      </w:pPr>
    </w:p>
    <w:p w:rsidR="0044697B" w:rsidRDefault="0044697B" w:rsidP="0064301D">
      <w:pPr>
        <w:jc w:val="both"/>
        <w:rPr>
          <w:rFonts w:ascii="Times New Roman" w:hAnsi="Times New Roman" w:cs="Times New Roman"/>
        </w:rPr>
      </w:pPr>
    </w:p>
    <w:p w:rsidR="0044697B" w:rsidRDefault="0044697B" w:rsidP="0064301D">
      <w:pPr>
        <w:jc w:val="both"/>
        <w:rPr>
          <w:rFonts w:ascii="Times New Roman" w:hAnsi="Times New Roman" w:cs="Times New Roman"/>
        </w:rPr>
      </w:pPr>
    </w:p>
    <w:p w:rsidR="0044697B" w:rsidRDefault="0044697B" w:rsidP="0064301D">
      <w:pPr>
        <w:jc w:val="both"/>
        <w:rPr>
          <w:rFonts w:ascii="Times New Roman" w:hAnsi="Times New Roman" w:cs="Times New Roman"/>
        </w:rPr>
      </w:pPr>
    </w:p>
    <w:p w:rsidR="0044697B" w:rsidRDefault="0044697B" w:rsidP="0064301D">
      <w:pPr>
        <w:jc w:val="both"/>
        <w:rPr>
          <w:rFonts w:ascii="Times New Roman" w:hAnsi="Times New Roman" w:cs="Times New Roman"/>
        </w:rPr>
      </w:pPr>
    </w:p>
    <w:p w:rsidR="0044697B" w:rsidRDefault="0044697B" w:rsidP="0064301D">
      <w:pPr>
        <w:jc w:val="both"/>
        <w:rPr>
          <w:rFonts w:ascii="Times New Roman" w:hAnsi="Times New Roman" w:cs="Times New Roman"/>
        </w:rPr>
      </w:pPr>
    </w:p>
    <w:p w:rsidR="00015D7B" w:rsidRDefault="00015D7B" w:rsidP="0064301D">
      <w:pPr>
        <w:jc w:val="both"/>
        <w:rPr>
          <w:rFonts w:ascii="Times New Roman" w:hAnsi="Times New Roman" w:cs="Times New Roman"/>
        </w:rPr>
      </w:pPr>
    </w:p>
    <w:p w:rsidR="006321BF" w:rsidRDefault="006321BF" w:rsidP="006321BF">
      <w:pPr>
        <w:jc w:val="center"/>
        <w:rPr>
          <w:rFonts w:ascii="Times New Roman" w:hAnsi="Times New Roman" w:cs="Times New Roman"/>
        </w:rPr>
      </w:pPr>
      <w:r>
        <w:rPr>
          <w:rFonts w:ascii="Times New Roman" w:hAnsi="Times New Roman" w:cs="Times New Roman"/>
        </w:rPr>
        <w:lastRenderedPageBreak/>
        <w:t>Технические особенности торговли инструментом</w:t>
      </w:r>
    </w:p>
    <w:tbl>
      <w:tblPr>
        <w:tblStyle w:val="a3"/>
        <w:tblW w:w="0" w:type="auto"/>
        <w:tblLook w:val="04A0" w:firstRow="1" w:lastRow="0" w:firstColumn="1" w:lastColumn="0" w:noHBand="0" w:noVBand="1"/>
      </w:tblPr>
      <w:tblGrid>
        <w:gridCol w:w="3923"/>
        <w:gridCol w:w="5144"/>
        <w:gridCol w:w="2703"/>
        <w:gridCol w:w="3924"/>
      </w:tblGrid>
      <w:tr w:rsidR="006321BF" w:rsidTr="009170DF">
        <w:tc>
          <w:tcPr>
            <w:tcW w:w="3923" w:type="dxa"/>
          </w:tcPr>
          <w:p w:rsidR="006321BF" w:rsidRDefault="006321BF" w:rsidP="006321BF">
            <w:pPr>
              <w:jc w:val="center"/>
              <w:rPr>
                <w:rFonts w:ascii="Times New Roman" w:hAnsi="Times New Roman" w:cs="Times New Roman"/>
              </w:rPr>
            </w:pPr>
            <w:r w:rsidRPr="006321BF">
              <w:rPr>
                <w:rFonts w:ascii="Times New Roman" w:hAnsi="Times New Roman" w:cs="Times New Roman"/>
              </w:rPr>
              <w:t>USD</w:t>
            </w:r>
          </w:p>
        </w:tc>
        <w:tc>
          <w:tcPr>
            <w:tcW w:w="5144" w:type="dxa"/>
          </w:tcPr>
          <w:p w:rsidR="006321BF" w:rsidRDefault="006321BF" w:rsidP="006321BF">
            <w:pPr>
              <w:jc w:val="center"/>
              <w:rPr>
                <w:rFonts w:ascii="Times New Roman" w:hAnsi="Times New Roman" w:cs="Times New Roman"/>
              </w:rPr>
            </w:pPr>
          </w:p>
        </w:tc>
        <w:tc>
          <w:tcPr>
            <w:tcW w:w="2703" w:type="dxa"/>
          </w:tcPr>
          <w:p w:rsidR="006321BF" w:rsidRDefault="006321BF" w:rsidP="006321BF">
            <w:pPr>
              <w:jc w:val="center"/>
              <w:rPr>
                <w:rFonts w:ascii="Times New Roman" w:hAnsi="Times New Roman" w:cs="Times New Roman"/>
              </w:rPr>
            </w:pPr>
          </w:p>
        </w:tc>
        <w:tc>
          <w:tcPr>
            <w:tcW w:w="3924" w:type="dxa"/>
          </w:tcPr>
          <w:p w:rsidR="006321BF" w:rsidRDefault="006321BF" w:rsidP="006321BF">
            <w:pPr>
              <w:jc w:val="center"/>
              <w:rPr>
                <w:rFonts w:ascii="Times New Roman" w:hAnsi="Times New Roman" w:cs="Times New Roman"/>
              </w:rPr>
            </w:pPr>
          </w:p>
        </w:tc>
      </w:tr>
      <w:tr w:rsidR="006321BF" w:rsidTr="009170DF">
        <w:tc>
          <w:tcPr>
            <w:tcW w:w="3923" w:type="dxa"/>
          </w:tcPr>
          <w:p w:rsidR="006321BF" w:rsidRDefault="006321BF" w:rsidP="006321BF">
            <w:pPr>
              <w:jc w:val="center"/>
              <w:rPr>
                <w:rFonts w:ascii="Times New Roman" w:hAnsi="Times New Roman" w:cs="Times New Roman"/>
              </w:rPr>
            </w:pPr>
            <w:r w:rsidRPr="006321BF">
              <w:rPr>
                <w:rFonts w:ascii="Times New Roman" w:hAnsi="Times New Roman" w:cs="Times New Roman"/>
              </w:rPr>
              <w:t>EUR</w:t>
            </w:r>
          </w:p>
        </w:tc>
        <w:tc>
          <w:tcPr>
            <w:tcW w:w="5144" w:type="dxa"/>
          </w:tcPr>
          <w:p w:rsidR="006321BF" w:rsidRDefault="000C3014" w:rsidP="006321BF">
            <w:pPr>
              <w:jc w:val="center"/>
              <w:rPr>
                <w:rFonts w:ascii="Times New Roman" w:hAnsi="Times New Roman" w:cs="Times New Roman"/>
              </w:rPr>
            </w:pPr>
            <w:r>
              <w:rPr>
                <w:rFonts w:ascii="Times New Roman" w:hAnsi="Times New Roman" w:cs="Times New Roman"/>
              </w:rPr>
              <w:t>Заседание ЕЦБ на следующий день</w:t>
            </w:r>
          </w:p>
        </w:tc>
        <w:tc>
          <w:tcPr>
            <w:tcW w:w="2703" w:type="dxa"/>
          </w:tcPr>
          <w:p w:rsidR="006321BF" w:rsidRDefault="006321BF" w:rsidP="006321BF">
            <w:pPr>
              <w:jc w:val="center"/>
              <w:rPr>
                <w:rFonts w:ascii="Times New Roman" w:hAnsi="Times New Roman" w:cs="Times New Roman"/>
              </w:rPr>
            </w:pPr>
          </w:p>
        </w:tc>
        <w:tc>
          <w:tcPr>
            <w:tcW w:w="3924" w:type="dxa"/>
          </w:tcPr>
          <w:p w:rsidR="006321BF" w:rsidRDefault="006321BF" w:rsidP="006321BF">
            <w:pPr>
              <w:jc w:val="center"/>
              <w:rPr>
                <w:rFonts w:ascii="Times New Roman" w:hAnsi="Times New Roman" w:cs="Times New Roman"/>
              </w:rPr>
            </w:pPr>
          </w:p>
        </w:tc>
      </w:tr>
      <w:tr w:rsidR="006321BF" w:rsidTr="009170DF">
        <w:tc>
          <w:tcPr>
            <w:tcW w:w="3923" w:type="dxa"/>
          </w:tcPr>
          <w:p w:rsidR="006321BF" w:rsidRDefault="006321BF" w:rsidP="006321BF">
            <w:pPr>
              <w:jc w:val="center"/>
              <w:rPr>
                <w:rFonts w:ascii="Times New Roman" w:hAnsi="Times New Roman" w:cs="Times New Roman"/>
              </w:rPr>
            </w:pPr>
            <w:r w:rsidRPr="006321BF">
              <w:rPr>
                <w:rFonts w:ascii="Times New Roman" w:hAnsi="Times New Roman" w:cs="Times New Roman"/>
              </w:rPr>
              <w:t>GBP</w:t>
            </w:r>
          </w:p>
        </w:tc>
        <w:tc>
          <w:tcPr>
            <w:tcW w:w="5144" w:type="dxa"/>
          </w:tcPr>
          <w:p w:rsidR="006321BF" w:rsidRDefault="0026275A" w:rsidP="006321BF">
            <w:pPr>
              <w:jc w:val="center"/>
              <w:rPr>
                <w:rFonts w:ascii="Times New Roman" w:hAnsi="Times New Roman" w:cs="Times New Roman"/>
              </w:rPr>
            </w:pPr>
            <w:r>
              <w:rPr>
                <w:rFonts w:ascii="Times New Roman" w:hAnsi="Times New Roman" w:cs="Times New Roman"/>
              </w:rPr>
              <w:t>Круглые уровни</w:t>
            </w:r>
          </w:p>
          <w:p w:rsidR="00574A17" w:rsidRPr="00574A17" w:rsidRDefault="00574A17" w:rsidP="00574A17">
            <w:pPr>
              <w:jc w:val="center"/>
              <w:rPr>
                <w:rFonts w:ascii="Times New Roman" w:hAnsi="Times New Roman" w:cs="Times New Roman"/>
              </w:rPr>
            </w:pPr>
            <w:r w:rsidRPr="00574A17">
              <w:rPr>
                <w:rFonts w:ascii="Times New Roman" w:hAnsi="Times New Roman" w:cs="Times New Roman"/>
              </w:rPr>
              <w:t>Британия</w:t>
            </w:r>
          </w:p>
          <w:p w:rsidR="00574A17" w:rsidRPr="00574A17" w:rsidRDefault="00574A17" w:rsidP="00574A17">
            <w:pPr>
              <w:jc w:val="center"/>
              <w:rPr>
                <w:rFonts w:ascii="Times New Roman" w:hAnsi="Times New Roman" w:cs="Times New Roman"/>
              </w:rPr>
            </w:pPr>
            <w:r w:rsidRPr="00574A17">
              <w:rPr>
                <w:rFonts w:ascii="Times New Roman" w:hAnsi="Times New Roman" w:cs="Times New Roman"/>
              </w:rPr>
              <w:t xml:space="preserve">Голоса за ставку на понижение  и на повышение </w:t>
            </w:r>
          </w:p>
          <w:p w:rsidR="00574A17" w:rsidRDefault="00574A17" w:rsidP="00574A17">
            <w:pPr>
              <w:jc w:val="center"/>
              <w:rPr>
                <w:rFonts w:ascii="Times New Roman" w:hAnsi="Times New Roman" w:cs="Times New Roman"/>
              </w:rPr>
            </w:pPr>
            <w:r w:rsidRPr="00574A17">
              <w:rPr>
                <w:rFonts w:ascii="Times New Roman" w:hAnsi="Times New Roman" w:cs="Times New Roman"/>
              </w:rPr>
              <w:t>Не изменение ставки по GBP нужно смотреть на фоне кто проголосовал за следующую ставку сколько отдано голосов</w:t>
            </w:r>
          </w:p>
          <w:p w:rsidR="00574A17" w:rsidRDefault="00574A17" w:rsidP="006321BF">
            <w:pPr>
              <w:jc w:val="center"/>
              <w:rPr>
                <w:rFonts w:ascii="Times New Roman" w:hAnsi="Times New Roman" w:cs="Times New Roman"/>
              </w:rPr>
            </w:pPr>
            <w:r w:rsidRPr="00574A17">
              <w:rPr>
                <w:rFonts w:ascii="Times New Roman" w:hAnsi="Times New Roman" w:cs="Times New Roman"/>
              </w:rPr>
              <w:t>Делить новости до и после конференции по процентной ставке</w:t>
            </w:r>
          </w:p>
        </w:tc>
        <w:tc>
          <w:tcPr>
            <w:tcW w:w="2703" w:type="dxa"/>
          </w:tcPr>
          <w:p w:rsidR="006321BF" w:rsidRDefault="006321BF" w:rsidP="006321BF">
            <w:pPr>
              <w:jc w:val="center"/>
              <w:rPr>
                <w:rFonts w:ascii="Times New Roman" w:hAnsi="Times New Roman" w:cs="Times New Roman"/>
              </w:rPr>
            </w:pPr>
          </w:p>
        </w:tc>
        <w:tc>
          <w:tcPr>
            <w:tcW w:w="3924" w:type="dxa"/>
          </w:tcPr>
          <w:p w:rsidR="006321BF" w:rsidRDefault="006321BF" w:rsidP="006321BF">
            <w:pPr>
              <w:jc w:val="center"/>
              <w:rPr>
                <w:rFonts w:ascii="Times New Roman" w:hAnsi="Times New Roman" w:cs="Times New Roman"/>
              </w:rPr>
            </w:pPr>
          </w:p>
        </w:tc>
      </w:tr>
      <w:tr w:rsidR="006321BF" w:rsidTr="009170DF">
        <w:tc>
          <w:tcPr>
            <w:tcW w:w="3923" w:type="dxa"/>
          </w:tcPr>
          <w:p w:rsidR="006321BF" w:rsidRDefault="006321BF" w:rsidP="006321BF">
            <w:pPr>
              <w:jc w:val="center"/>
              <w:rPr>
                <w:rFonts w:ascii="Times New Roman" w:hAnsi="Times New Roman" w:cs="Times New Roman"/>
              </w:rPr>
            </w:pPr>
            <w:r w:rsidRPr="006321BF">
              <w:rPr>
                <w:rFonts w:ascii="Times New Roman" w:hAnsi="Times New Roman" w:cs="Times New Roman"/>
              </w:rPr>
              <w:t>CHF</w:t>
            </w:r>
          </w:p>
        </w:tc>
        <w:tc>
          <w:tcPr>
            <w:tcW w:w="5144" w:type="dxa"/>
          </w:tcPr>
          <w:p w:rsidR="006321BF" w:rsidRDefault="00141A9E" w:rsidP="006321BF">
            <w:pPr>
              <w:jc w:val="center"/>
              <w:rPr>
                <w:rFonts w:ascii="Times New Roman" w:hAnsi="Times New Roman" w:cs="Times New Roman"/>
              </w:rPr>
            </w:pPr>
            <w:r w:rsidRPr="00141A9E">
              <w:rPr>
                <w:rFonts w:ascii="Times New Roman" w:hAnsi="Times New Roman" w:cs="Times New Roman"/>
              </w:rPr>
              <w:t>Особенности торговли USDCHF –торговать только при выходе новости по CHF</w:t>
            </w:r>
          </w:p>
        </w:tc>
        <w:tc>
          <w:tcPr>
            <w:tcW w:w="2703" w:type="dxa"/>
          </w:tcPr>
          <w:p w:rsidR="006321BF" w:rsidRDefault="006321BF" w:rsidP="006321BF">
            <w:pPr>
              <w:jc w:val="center"/>
              <w:rPr>
                <w:rFonts w:ascii="Times New Roman" w:hAnsi="Times New Roman" w:cs="Times New Roman"/>
              </w:rPr>
            </w:pPr>
          </w:p>
        </w:tc>
        <w:tc>
          <w:tcPr>
            <w:tcW w:w="3924" w:type="dxa"/>
          </w:tcPr>
          <w:p w:rsidR="006321BF" w:rsidRDefault="006321BF" w:rsidP="006321BF">
            <w:pPr>
              <w:jc w:val="center"/>
              <w:rPr>
                <w:rFonts w:ascii="Times New Roman" w:hAnsi="Times New Roman" w:cs="Times New Roman"/>
              </w:rPr>
            </w:pPr>
          </w:p>
        </w:tc>
      </w:tr>
      <w:tr w:rsidR="006321BF" w:rsidTr="009170DF">
        <w:tc>
          <w:tcPr>
            <w:tcW w:w="3923" w:type="dxa"/>
          </w:tcPr>
          <w:p w:rsidR="006321BF" w:rsidRDefault="006321BF" w:rsidP="006321BF">
            <w:pPr>
              <w:jc w:val="center"/>
              <w:rPr>
                <w:rFonts w:ascii="Times New Roman" w:hAnsi="Times New Roman" w:cs="Times New Roman"/>
              </w:rPr>
            </w:pPr>
            <w:r w:rsidRPr="006321BF">
              <w:rPr>
                <w:rFonts w:ascii="Times New Roman" w:hAnsi="Times New Roman" w:cs="Times New Roman"/>
              </w:rPr>
              <w:t>JPI</w:t>
            </w:r>
          </w:p>
        </w:tc>
        <w:tc>
          <w:tcPr>
            <w:tcW w:w="5144" w:type="dxa"/>
          </w:tcPr>
          <w:p w:rsidR="006321BF" w:rsidRDefault="006321BF" w:rsidP="006321BF">
            <w:pPr>
              <w:jc w:val="center"/>
              <w:rPr>
                <w:rFonts w:ascii="Times New Roman" w:hAnsi="Times New Roman" w:cs="Times New Roman"/>
              </w:rPr>
            </w:pPr>
          </w:p>
        </w:tc>
        <w:tc>
          <w:tcPr>
            <w:tcW w:w="2703" w:type="dxa"/>
          </w:tcPr>
          <w:p w:rsidR="006321BF" w:rsidRDefault="006321BF" w:rsidP="006321BF">
            <w:pPr>
              <w:jc w:val="center"/>
              <w:rPr>
                <w:rFonts w:ascii="Times New Roman" w:hAnsi="Times New Roman" w:cs="Times New Roman"/>
              </w:rPr>
            </w:pPr>
          </w:p>
        </w:tc>
        <w:tc>
          <w:tcPr>
            <w:tcW w:w="3924" w:type="dxa"/>
          </w:tcPr>
          <w:p w:rsidR="006321BF" w:rsidRDefault="006321BF" w:rsidP="006321BF">
            <w:pPr>
              <w:jc w:val="center"/>
              <w:rPr>
                <w:rFonts w:ascii="Times New Roman" w:hAnsi="Times New Roman" w:cs="Times New Roman"/>
              </w:rPr>
            </w:pPr>
          </w:p>
        </w:tc>
      </w:tr>
      <w:tr w:rsidR="006321BF" w:rsidTr="009170DF">
        <w:tc>
          <w:tcPr>
            <w:tcW w:w="3923" w:type="dxa"/>
          </w:tcPr>
          <w:p w:rsidR="006321BF" w:rsidRPr="006321BF" w:rsidRDefault="006321BF" w:rsidP="006321BF">
            <w:pPr>
              <w:jc w:val="center"/>
              <w:rPr>
                <w:rFonts w:ascii="Times New Roman" w:hAnsi="Times New Roman" w:cs="Times New Roman"/>
                <w:lang w:val="en-US"/>
              </w:rPr>
            </w:pPr>
            <w:r>
              <w:rPr>
                <w:rFonts w:ascii="Times New Roman" w:hAnsi="Times New Roman" w:cs="Times New Roman"/>
                <w:lang w:val="en-US"/>
              </w:rPr>
              <w:t>CAD</w:t>
            </w:r>
          </w:p>
        </w:tc>
        <w:tc>
          <w:tcPr>
            <w:tcW w:w="5144" w:type="dxa"/>
          </w:tcPr>
          <w:p w:rsidR="006321BF" w:rsidRDefault="003D23BA" w:rsidP="006321BF">
            <w:pPr>
              <w:jc w:val="center"/>
              <w:rPr>
                <w:rFonts w:ascii="Times New Roman" w:hAnsi="Times New Roman" w:cs="Times New Roman"/>
              </w:rPr>
            </w:pPr>
            <w:r w:rsidRPr="003D23BA">
              <w:rPr>
                <w:rFonts w:ascii="Times New Roman" w:hAnsi="Times New Roman" w:cs="Times New Roman"/>
              </w:rPr>
              <w:t>Пятница канадский день замешана нефть замешаны новости по CAD замешаны новости по доллару</w:t>
            </w:r>
          </w:p>
          <w:p w:rsidR="003D23BA" w:rsidRDefault="003D23BA" w:rsidP="006321BF">
            <w:pPr>
              <w:jc w:val="center"/>
              <w:rPr>
                <w:rFonts w:ascii="Times New Roman" w:hAnsi="Times New Roman" w:cs="Times New Roman"/>
              </w:rPr>
            </w:pPr>
            <w:r w:rsidRPr="003D23BA">
              <w:rPr>
                <w:rFonts w:ascii="Times New Roman" w:hAnsi="Times New Roman" w:cs="Times New Roman"/>
              </w:rPr>
              <w:t>USDCAD – Смотреть несколько инструментов с CAD искать подтверждение движения</w:t>
            </w:r>
          </w:p>
          <w:p w:rsidR="003D23BA" w:rsidRDefault="003D23BA" w:rsidP="006321BF">
            <w:pPr>
              <w:jc w:val="center"/>
              <w:rPr>
                <w:rFonts w:ascii="Times New Roman" w:hAnsi="Times New Roman" w:cs="Times New Roman"/>
              </w:rPr>
            </w:pPr>
            <w:r w:rsidRPr="003D23BA">
              <w:rPr>
                <w:rFonts w:ascii="Times New Roman" w:hAnsi="Times New Roman" w:cs="Times New Roman"/>
              </w:rPr>
              <w:t>Разогнать на таких новостях как ставка, инфляция  бурная реакция на не изменение процентной ставки CAD</w:t>
            </w:r>
          </w:p>
          <w:p w:rsidR="00F939F3" w:rsidRDefault="00141A9E" w:rsidP="00F939F3">
            <w:pPr>
              <w:jc w:val="center"/>
              <w:rPr>
                <w:rFonts w:ascii="Times New Roman" w:hAnsi="Times New Roman" w:cs="Times New Roman"/>
              </w:rPr>
            </w:pPr>
            <w:r w:rsidRPr="00141A9E">
              <w:rPr>
                <w:rFonts w:ascii="Times New Roman" w:hAnsi="Times New Roman" w:cs="Times New Roman"/>
              </w:rPr>
              <w:t>Особенности торговли USDCAD – торговать только при выходе новости по CAD</w:t>
            </w:r>
            <w:r w:rsidR="00AF0013">
              <w:rPr>
                <w:rFonts w:ascii="Times New Roman" w:hAnsi="Times New Roman" w:cs="Times New Roman"/>
              </w:rPr>
              <w:t xml:space="preserve">, </w:t>
            </w:r>
            <w:r w:rsidR="00AF0013" w:rsidRPr="00AF0013">
              <w:rPr>
                <w:rFonts w:ascii="Times New Roman" w:hAnsi="Times New Roman" w:cs="Times New Roman"/>
              </w:rPr>
              <w:t>CAD процентная ставка не изменение, есть ли трех волновка</w:t>
            </w:r>
          </w:p>
        </w:tc>
        <w:tc>
          <w:tcPr>
            <w:tcW w:w="2703" w:type="dxa"/>
          </w:tcPr>
          <w:p w:rsidR="006321BF" w:rsidRDefault="006321BF" w:rsidP="006321BF">
            <w:pPr>
              <w:jc w:val="center"/>
              <w:rPr>
                <w:rFonts w:ascii="Times New Roman" w:hAnsi="Times New Roman" w:cs="Times New Roman"/>
              </w:rPr>
            </w:pPr>
          </w:p>
        </w:tc>
        <w:tc>
          <w:tcPr>
            <w:tcW w:w="3924" w:type="dxa"/>
          </w:tcPr>
          <w:p w:rsidR="006321BF" w:rsidRDefault="006321BF" w:rsidP="006321BF">
            <w:pPr>
              <w:jc w:val="center"/>
              <w:rPr>
                <w:rFonts w:ascii="Times New Roman" w:hAnsi="Times New Roman" w:cs="Times New Roman"/>
              </w:rPr>
            </w:pPr>
          </w:p>
        </w:tc>
      </w:tr>
      <w:tr w:rsidR="006321BF" w:rsidTr="009170DF">
        <w:tc>
          <w:tcPr>
            <w:tcW w:w="3923" w:type="dxa"/>
          </w:tcPr>
          <w:p w:rsidR="006321BF" w:rsidRDefault="006321BF" w:rsidP="006321BF">
            <w:pPr>
              <w:jc w:val="center"/>
              <w:rPr>
                <w:rFonts w:ascii="Times New Roman" w:hAnsi="Times New Roman" w:cs="Times New Roman"/>
              </w:rPr>
            </w:pPr>
            <w:r w:rsidRPr="006321BF">
              <w:rPr>
                <w:rFonts w:ascii="Times New Roman" w:hAnsi="Times New Roman" w:cs="Times New Roman"/>
              </w:rPr>
              <w:t>RUR</w:t>
            </w:r>
          </w:p>
        </w:tc>
        <w:tc>
          <w:tcPr>
            <w:tcW w:w="5144" w:type="dxa"/>
          </w:tcPr>
          <w:p w:rsidR="006321BF" w:rsidRDefault="006321BF" w:rsidP="006321BF">
            <w:pPr>
              <w:jc w:val="center"/>
              <w:rPr>
                <w:rFonts w:ascii="Times New Roman" w:hAnsi="Times New Roman" w:cs="Times New Roman"/>
              </w:rPr>
            </w:pPr>
          </w:p>
        </w:tc>
        <w:tc>
          <w:tcPr>
            <w:tcW w:w="2703" w:type="dxa"/>
          </w:tcPr>
          <w:p w:rsidR="006321BF" w:rsidRDefault="006321BF" w:rsidP="006321BF">
            <w:pPr>
              <w:jc w:val="center"/>
              <w:rPr>
                <w:rFonts w:ascii="Times New Roman" w:hAnsi="Times New Roman" w:cs="Times New Roman"/>
              </w:rPr>
            </w:pPr>
          </w:p>
        </w:tc>
        <w:tc>
          <w:tcPr>
            <w:tcW w:w="3924" w:type="dxa"/>
          </w:tcPr>
          <w:p w:rsidR="006321BF" w:rsidRDefault="006321BF" w:rsidP="006321BF">
            <w:pPr>
              <w:jc w:val="center"/>
              <w:rPr>
                <w:rFonts w:ascii="Times New Roman" w:hAnsi="Times New Roman" w:cs="Times New Roman"/>
              </w:rPr>
            </w:pPr>
          </w:p>
        </w:tc>
      </w:tr>
      <w:tr w:rsidR="006321BF" w:rsidTr="009170DF">
        <w:tc>
          <w:tcPr>
            <w:tcW w:w="3923" w:type="dxa"/>
          </w:tcPr>
          <w:p w:rsidR="006321BF" w:rsidRPr="006321BF" w:rsidRDefault="006321BF" w:rsidP="006321BF">
            <w:pPr>
              <w:jc w:val="center"/>
              <w:rPr>
                <w:rFonts w:ascii="Times New Roman" w:hAnsi="Times New Roman" w:cs="Times New Roman"/>
              </w:rPr>
            </w:pPr>
            <w:r>
              <w:rPr>
                <w:rFonts w:ascii="Times New Roman" w:hAnsi="Times New Roman" w:cs="Times New Roman"/>
              </w:rPr>
              <w:t>НЕФТЬ</w:t>
            </w:r>
          </w:p>
        </w:tc>
        <w:tc>
          <w:tcPr>
            <w:tcW w:w="5144" w:type="dxa"/>
          </w:tcPr>
          <w:p w:rsidR="006321BF" w:rsidRDefault="00F939F3" w:rsidP="006321BF">
            <w:pPr>
              <w:jc w:val="center"/>
              <w:rPr>
                <w:rFonts w:ascii="Times New Roman" w:hAnsi="Times New Roman" w:cs="Times New Roman"/>
              </w:rPr>
            </w:pPr>
            <w:r w:rsidRPr="00F939F3">
              <w:rPr>
                <w:rFonts w:ascii="Times New Roman" w:hAnsi="Times New Roman" w:cs="Times New Roman"/>
              </w:rPr>
              <w:t>Нефть торговать на следующий день (может проскользить у любого брокера)</w:t>
            </w:r>
          </w:p>
          <w:p w:rsidR="00141A9E" w:rsidRDefault="00141A9E" w:rsidP="006321BF">
            <w:pPr>
              <w:jc w:val="center"/>
              <w:rPr>
                <w:rFonts w:ascii="Times New Roman" w:hAnsi="Times New Roman" w:cs="Times New Roman"/>
              </w:rPr>
            </w:pPr>
            <w:r w:rsidRPr="00141A9E">
              <w:rPr>
                <w:rFonts w:ascii="Times New Roman" w:hAnsi="Times New Roman" w:cs="Times New Roman"/>
              </w:rPr>
              <w:t>Нефть кто набирает сверху снизу круглые уровни</w:t>
            </w:r>
            <w:r w:rsidR="00D6436C">
              <w:rPr>
                <w:rFonts w:ascii="Times New Roman" w:hAnsi="Times New Roman" w:cs="Times New Roman"/>
              </w:rPr>
              <w:t>, Нефть только на А</w:t>
            </w:r>
            <w:r w:rsidR="00D6436C" w:rsidRPr="00D6436C">
              <w:rPr>
                <w:rFonts w:ascii="Times New Roman" w:hAnsi="Times New Roman" w:cs="Times New Roman"/>
              </w:rPr>
              <w:t>мерике</w:t>
            </w:r>
          </w:p>
          <w:p w:rsidR="006B1E74" w:rsidRPr="006B1E74" w:rsidRDefault="006B1E74" w:rsidP="006321BF">
            <w:pPr>
              <w:jc w:val="center"/>
              <w:rPr>
                <w:rFonts w:ascii="Times New Roman" w:hAnsi="Times New Roman" w:cs="Times New Roman"/>
              </w:rPr>
            </w:pPr>
            <w:r w:rsidRPr="006B1E74">
              <w:rPr>
                <w:rFonts w:ascii="Times New Roman" w:hAnsi="Times New Roman" w:cs="Times New Roman"/>
              </w:rPr>
              <w:t>Нефть патерн натяжка перед новостью</w:t>
            </w:r>
            <w:r>
              <w:rPr>
                <w:rFonts w:ascii="Times New Roman" w:hAnsi="Times New Roman" w:cs="Times New Roman"/>
              </w:rPr>
              <w:t xml:space="preserve"> на </w:t>
            </w:r>
            <w:r>
              <w:rPr>
                <w:rFonts w:ascii="Times New Roman" w:hAnsi="Times New Roman" w:cs="Times New Roman"/>
                <w:lang w:val="en-US"/>
              </w:rPr>
              <w:t>FOMC</w:t>
            </w:r>
          </w:p>
        </w:tc>
        <w:tc>
          <w:tcPr>
            <w:tcW w:w="2703" w:type="dxa"/>
          </w:tcPr>
          <w:p w:rsidR="006321BF" w:rsidRDefault="00A353E6" w:rsidP="006321BF">
            <w:pPr>
              <w:jc w:val="center"/>
              <w:rPr>
                <w:rFonts w:ascii="Times New Roman" w:hAnsi="Times New Roman" w:cs="Times New Roman"/>
              </w:rPr>
            </w:pPr>
            <w:r w:rsidRPr="00A353E6">
              <w:rPr>
                <w:rFonts w:ascii="Times New Roman" w:hAnsi="Times New Roman" w:cs="Times New Roman"/>
              </w:rPr>
              <w:t>Торговать товары потому что там меньше переменных</w:t>
            </w:r>
          </w:p>
        </w:tc>
        <w:tc>
          <w:tcPr>
            <w:tcW w:w="3924" w:type="dxa"/>
          </w:tcPr>
          <w:p w:rsidR="006321BF" w:rsidRDefault="006321BF" w:rsidP="006321BF">
            <w:pPr>
              <w:jc w:val="center"/>
              <w:rPr>
                <w:rFonts w:ascii="Times New Roman" w:hAnsi="Times New Roman" w:cs="Times New Roman"/>
              </w:rPr>
            </w:pPr>
          </w:p>
        </w:tc>
      </w:tr>
      <w:tr w:rsidR="006321BF" w:rsidTr="009170DF">
        <w:tc>
          <w:tcPr>
            <w:tcW w:w="3923" w:type="dxa"/>
          </w:tcPr>
          <w:p w:rsidR="006321BF" w:rsidRDefault="006321BF" w:rsidP="006321BF">
            <w:pPr>
              <w:jc w:val="center"/>
              <w:rPr>
                <w:rFonts w:ascii="Times New Roman" w:hAnsi="Times New Roman" w:cs="Times New Roman"/>
              </w:rPr>
            </w:pPr>
            <w:r>
              <w:rPr>
                <w:rFonts w:ascii="Times New Roman" w:hAnsi="Times New Roman" w:cs="Times New Roman"/>
              </w:rPr>
              <w:t>ЗОЛОТО</w:t>
            </w:r>
          </w:p>
        </w:tc>
        <w:tc>
          <w:tcPr>
            <w:tcW w:w="5144" w:type="dxa"/>
          </w:tcPr>
          <w:p w:rsidR="006321BF" w:rsidRDefault="003D23BA" w:rsidP="006321BF">
            <w:pPr>
              <w:jc w:val="center"/>
              <w:rPr>
                <w:rFonts w:ascii="Times New Roman" w:hAnsi="Times New Roman" w:cs="Times New Roman"/>
              </w:rPr>
            </w:pPr>
            <w:r w:rsidRPr="003D23BA">
              <w:rPr>
                <w:rFonts w:ascii="Times New Roman" w:hAnsi="Times New Roman" w:cs="Times New Roman"/>
              </w:rPr>
              <w:t>Золото перевернутый индекс золота</w:t>
            </w:r>
          </w:p>
          <w:p w:rsidR="00574A17" w:rsidRDefault="00574A17" w:rsidP="006321BF">
            <w:pPr>
              <w:jc w:val="center"/>
              <w:rPr>
                <w:rFonts w:ascii="Times New Roman" w:hAnsi="Times New Roman" w:cs="Times New Roman"/>
              </w:rPr>
            </w:pPr>
            <w:r w:rsidRPr="00574A17">
              <w:rPr>
                <w:rFonts w:ascii="Times New Roman" w:hAnsi="Times New Roman" w:cs="Times New Roman"/>
              </w:rPr>
              <w:t>Не торговать золото на Европе и на Азии</w:t>
            </w:r>
            <w:r w:rsidR="00141A9E">
              <w:rPr>
                <w:rFonts w:ascii="Times New Roman" w:hAnsi="Times New Roman" w:cs="Times New Roman"/>
              </w:rPr>
              <w:t xml:space="preserve">, </w:t>
            </w:r>
            <w:r w:rsidR="00141A9E" w:rsidRPr="00141A9E">
              <w:rPr>
                <w:rFonts w:ascii="Times New Roman" w:hAnsi="Times New Roman" w:cs="Times New Roman"/>
              </w:rPr>
              <w:t>Фазы золота</w:t>
            </w:r>
            <w:r w:rsidR="00B373C5">
              <w:rPr>
                <w:rFonts w:ascii="Times New Roman" w:hAnsi="Times New Roman" w:cs="Times New Roman"/>
              </w:rPr>
              <w:t xml:space="preserve"> только на Америке</w:t>
            </w:r>
          </w:p>
        </w:tc>
        <w:tc>
          <w:tcPr>
            <w:tcW w:w="2703" w:type="dxa"/>
          </w:tcPr>
          <w:p w:rsidR="006321BF" w:rsidRDefault="00A353E6" w:rsidP="006321BF">
            <w:pPr>
              <w:jc w:val="center"/>
              <w:rPr>
                <w:rFonts w:ascii="Times New Roman" w:hAnsi="Times New Roman" w:cs="Times New Roman"/>
              </w:rPr>
            </w:pPr>
            <w:r w:rsidRPr="00A353E6">
              <w:rPr>
                <w:rFonts w:ascii="Times New Roman" w:hAnsi="Times New Roman" w:cs="Times New Roman"/>
              </w:rPr>
              <w:t>Торговать товары потому что там меньше переменных</w:t>
            </w:r>
          </w:p>
        </w:tc>
        <w:tc>
          <w:tcPr>
            <w:tcW w:w="3924" w:type="dxa"/>
          </w:tcPr>
          <w:p w:rsidR="006321BF" w:rsidRDefault="006321BF" w:rsidP="006321BF">
            <w:pPr>
              <w:jc w:val="center"/>
              <w:rPr>
                <w:rFonts w:ascii="Times New Roman" w:hAnsi="Times New Roman" w:cs="Times New Roman"/>
              </w:rPr>
            </w:pPr>
          </w:p>
        </w:tc>
      </w:tr>
    </w:tbl>
    <w:p w:rsidR="006321BF" w:rsidRDefault="006321BF" w:rsidP="006321BF">
      <w:pPr>
        <w:jc w:val="center"/>
        <w:rPr>
          <w:rFonts w:ascii="Times New Roman" w:hAnsi="Times New Roman" w:cs="Times New Roman"/>
        </w:rPr>
      </w:pPr>
    </w:p>
    <w:p w:rsidR="006321BF" w:rsidRDefault="006321BF" w:rsidP="00E96F8A">
      <w:pPr>
        <w:jc w:val="both"/>
        <w:rPr>
          <w:rFonts w:ascii="Times New Roman" w:hAnsi="Times New Roman" w:cs="Times New Roman"/>
        </w:rPr>
      </w:pPr>
    </w:p>
    <w:p w:rsidR="008F3906" w:rsidRDefault="008F3906" w:rsidP="00E96F8A">
      <w:pPr>
        <w:jc w:val="both"/>
        <w:rPr>
          <w:rFonts w:ascii="Times New Roman" w:hAnsi="Times New Roman" w:cs="Times New Roman"/>
        </w:rPr>
      </w:pPr>
    </w:p>
    <w:p w:rsidR="008F3906" w:rsidRDefault="008F3906" w:rsidP="00E96F8A">
      <w:pPr>
        <w:jc w:val="both"/>
        <w:rPr>
          <w:rFonts w:ascii="Times New Roman" w:hAnsi="Times New Roman" w:cs="Times New Roman"/>
        </w:rPr>
      </w:pPr>
    </w:p>
    <w:p w:rsidR="008F3906" w:rsidRDefault="008F3906" w:rsidP="00E96F8A">
      <w:pPr>
        <w:jc w:val="both"/>
        <w:rPr>
          <w:rFonts w:ascii="Times New Roman" w:hAnsi="Times New Roman" w:cs="Times New Roman"/>
        </w:rPr>
      </w:pPr>
    </w:p>
    <w:p w:rsidR="008F3906" w:rsidRDefault="008F3906" w:rsidP="00E96F8A">
      <w:pPr>
        <w:jc w:val="both"/>
        <w:rPr>
          <w:rFonts w:ascii="Times New Roman" w:hAnsi="Times New Roman" w:cs="Times New Roman"/>
        </w:rPr>
      </w:pPr>
    </w:p>
    <w:p w:rsidR="008F3906" w:rsidRDefault="008F3906" w:rsidP="00E96F8A">
      <w:pPr>
        <w:jc w:val="both"/>
        <w:rPr>
          <w:rFonts w:ascii="Times New Roman" w:hAnsi="Times New Roman" w:cs="Times New Roman"/>
        </w:rPr>
      </w:pPr>
      <w:r>
        <w:rPr>
          <w:rFonts w:ascii="Times New Roman" w:hAnsi="Times New Roman" w:cs="Times New Roman"/>
          <w:noProof/>
          <w:lang w:eastAsia="ru-RU"/>
        </w:rPr>
        <w:lastRenderedPageBreak/>
        <w:drawing>
          <wp:inline distT="0" distB="0" distL="0" distR="0">
            <wp:extent cx="9972040" cy="6601460"/>
            <wp:effectExtent l="0" t="0" r="0" b="889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trader.jpg"/>
                    <pic:cNvPicPr/>
                  </pic:nvPicPr>
                  <pic:blipFill>
                    <a:blip r:embed="rId12">
                      <a:extLst>
                        <a:ext uri="{28A0092B-C50C-407E-A947-70E740481C1C}">
                          <a14:useLocalDpi xmlns:a14="http://schemas.microsoft.com/office/drawing/2010/main" val="0"/>
                        </a:ext>
                      </a:extLst>
                    </a:blip>
                    <a:stretch>
                      <a:fillRect/>
                    </a:stretch>
                  </pic:blipFill>
                  <pic:spPr>
                    <a:xfrm>
                      <a:off x="0" y="0"/>
                      <a:ext cx="9972040" cy="6601460"/>
                    </a:xfrm>
                    <a:prstGeom prst="rect">
                      <a:avLst/>
                    </a:prstGeom>
                  </pic:spPr>
                </pic:pic>
              </a:graphicData>
            </a:graphic>
          </wp:inline>
        </w:drawing>
      </w:r>
    </w:p>
    <w:sectPr w:rsidR="008F3906" w:rsidSect="00146A72">
      <w:pgSz w:w="16838" w:h="11906" w:orient="landscape"/>
      <w:pgMar w:top="567" w:right="567" w:bottom="567" w:left="56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57A40" w:rsidRDefault="00457A40" w:rsidP="008432FA">
      <w:pPr>
        <w:spacing w:after="0" w:line="240" w:lineRule="auto"/>
      </w:pPr>
      <w:r>
        <w:separator/>
      </w:r>
    </w:p>
  </w:endnote>
  <w:endnote w:type="continuationSeparator" w:id="0">
    <w:p w:rsidR="00457A40" w:rsidRDefault="00457A40" w:rsidP="008432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57A40" w:rsidRDefault="00457A40" w:rsidP="008432FA">
      <w:pPr>
        <w:spacing w:after="0" w:line="240" w:lineRule="auto"/>
      </w:pPr>
      <w:r>
        <w:separator/>
      </w:r>
    </w:p>
  </w:footnote>
  <w:footnote w:type="continuationSeparator" w:id="0">
    <w:p w:rsidR="00457A40" w:rsidRDefault="00457A40" w:rsidP="008432F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04F66EA"/>
    <w:multiLevelType w:val="hybridMultilevel"/>
    <w:tmpl w:val="25E4F4DC"/>
    <w:lvl w:ilvl="0" w:tplc="3DA6587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1CEC41D4"/>
    <w:multiLevelType w:val="hybridMultilevel"/>
    <w:tmpl w:val="5828641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20743397"/>
    <w:multiLevelType w:val="hybridMultilevel"/>
    <w:tmpl w:val="63CC1E6C"/>
    <w:lvl w:ilvl="0" w:tplc="ED00D5E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0DF4"/>
    <w:rsid w:val="00003D40"/>
    <w:rsid w:val="00006F9F"/>
    <w:rsid w:val="00015D7B"/>
    <w:rsid w:val="000361FC"/>
    <w:rsid w:val="00051DB9"/>
    <w:rsid w:val="0007183C"/>
    <w:rsid w:val="00083755"/>
    <w:rsid w:val="000972FA"/>
    <w:rsid w:val="000B0214"/>
    <w:rsid w:val="000B0BAE"/>
    <w:rsid w:val="000B3A21"/>
    <w:rsid w:val="000C3014"/>
    <w:rsid w:val="000D2EEB"/>
    <w:rsid w:val="000F14B9"/>
    <w:rsid w:val="000F2452"/>
    <w:rsid w:val="00106DBE"/>
    <w:rsid w:val="0011175E"/>
    <w:rsid w:val="00111E1E"/>
    <w:rsid w:val="001241A4"/>
    <w:rsid w:val="00141A9E"/>
    <w:rsid w:val="00146A72"/>
    <w:rsid w:val="001627E7"/>
    <w:rsid w:val="0018760E"/>
    <w:rsid w:val="001A2287"/>
    <w:rsid w:val="001B089D"/>
    <w:rsid w:val="001B7F49"/>
    <w:rsid w:val="001C7B6A"/>
    <w:rsid w:val="001D6646"/>
    <w:rsid w:val="001F0D95"/>
    <w:rsid w:val="001F5965"/>
    <w:rsid w:val="00216EC4"/>
    <w:rsid w:val="00225921"/>
    <w:rsid w:val="00231459"/>
    <w:rsid w:val="00246DC4"/>
    <w:rsid w:val="0026275A"/>
    <w:rsid w:val="00280A0C"/>
    <w:rsid w:val="00291057"/>
    <w:rsid w:val="00292FC5"/>
    <w:rsid w:val="0029365F"/>
    <w:rsid w:val="002A5FA5"/>
    <w:rsid w:val="002B3917"/>
    <w:rsid w:val="002B4C0D"/>
    <w:rsid w:val="002F3A60"/>
    <w:rsid w:val="00324DE3"/>
    <w:rsid w:val="00340219"/>
    <w:rsid w:val="00356E17"/>
    <w:rsid w:val="00360E79"/>
    <w:rsid w:val="0037435C"/>
    <w:rsid w:val="003745EA"/>
    <w:rsid w:val="00390F9E"/>
    <w:rsid w:val="00396189"/>
    <w:rsid w:val="003A34A3"/>
    <w:rsid w:val="003B2E7C"/>
    <w:rsid w:val="003B76F0"/>
    <w:rsid w:val="003B7FDA"/>
    <w:rsid w:val="003D23BA"/>
    <w:rsid w:val="003D2EF3"/>
    <w:rsid w:val="003D41D3"/>
    <w:rsid w:val="003F2D7D"/>
    <w:rsid w:val="0040664E"/>
    <w:rsid w:val="004075A0"/>
    <w:rsid w:val="00420DF4"/>
    <w:rsid w:val="00446497"/>
    <w:rsid w:val="0044654B"/>
    <w:rsid w:val="0044697B"/>
    <w:rsid w:val="004566B0"/>
    <w:rsid w:val="00457A40"/>
    <w:rsid w:val="004804B1"/>
    <w:rsid w:val="0048224B"/>
    <w:rsid w:val="00497B1C"/>
    <w:rsid w:val="004B4E57"/>
    <w:rsid w:val="004E1A0F"/>
    <w:rsid w:val="004E2DB4"/>
    <w:rsid w:val="00515DCA"/>
    <w:rsid w:val="00563C65"/>
    <w:rsid w:val="00574A17"/>
    <w:rsid w:val="005874DF"/>
    <w:rsid w:val="005B7836"/>
    <w:rsid w:val="005C14CB"/>
    <w:rsid w:val="005C2E59"/>
    <w:rsid w:val="005E42D9"/>
    <w:rsid w:val="00612C19"/>
    <w:rsid w:val="00622FAF"/>
    <w:rsid w:val="00631523"/>
    <w:rsid w:val="006321BF"/>
    <w:rsid w:val="00634CB2"/>
    <w:rsid w:val="00636FE0"/>
    <w:rsid w:val="0064301D"/>
    <w:rsid w:val="00653DA8"/>
    <w:rsid w:val="00657B7B"/>
    <w:rsid w:val="00666896"/>
    <w:rsid w:val="00696364"/>
    <w:rsid w:val="006964A8"/>
    <w:rsid w:val="006A4F94"/>
    <w:rsid w:val="006A711C"/>
    <w:rsid w:val="006B1E74"/>
    <w:rsid w:val="006B4D97"/>
    <w:rsid w:val="006C5FB6"/>
    <w:rsid w:val="006D6D51"/>
    <w:rsid w:val="006E4DCE"/>
    <w:rsid w:val="006F71A9"/>
    <w:rsid w:val="00706FF5"/>
    <w:rsid w:val="007307DA"/>
    <w:rsid w:val="00745F69"/>
    <w:rsid w:val="0074693A"/>
    <w:rsid w:val="00757FDF"/>
    <w:rsid w:val="00763065"/>
    <w:rsid w:val="007653F3"/>
    <w:rsid w:val="00774D5F"/>
    <w:rsid w:val="007760CF"/>
    <w:rsid w:val="007963FF"/>
    <w:rsid w:val="007A2F79"/>
    <w:rsid w:val="007A7AF1"/>
    <w:rsid w:val="007B43A7"/>
    <w:rsid w:val="007E1433"/>
    <w:rsid w:val="007E71AC"/>
    <w:rsid w:val="008002D3"/>
    <w:rsid w:val="00835671"/>
    <w:rsid w:val="008432FA"/>
    <w:rsid w:val="008535A8"/>
    <w:rsid w:val="008579F0"/>
    <w:rsid w:val="00884B98"/>
    <w:rsid w:val="008A70FA"/>
    <w:rsid w:val="008D5D59"/>
    <w:rsid w:val="008D7486"/>
    <w:rsid w:val="008E1D7D"/>
    <w:rsid w:val="008E7B89"/>
    <w:rsid w:val="008F3906"/>
    <w:rsid w:val="008F5684"/>
    <w:rsid w:val="00915872"/>
    <w:rsid w:val="009170DF"/>
    <w:rsid w:val="00920A34"/>
    <w:rsid w:val="00946CCF"/>
    <w:rsid w:val="0097494A"/>
    <w:rsid w:val="00986DD2"/>
    <w:rsid w:val="009906FC"/>
    <w:rsid w:val="009A6CED"/>
    <w:rsid w:val="009F29C4"/>
    <w:rsid w:val="00A01C56"/>
    <w:rsid w:val="00A35237"/>
    <w:rsid w:val="00A353E6"/>
    <w:rsid w:val="00A370D1"/>
    <w:rsid w:val="00A538F7"/>
    <w:rsid w:val="00A60B65"/>
    <w:rsid w:val="00A67B1A"/>
    <w:rsid w:val="00A72AFD"/>
    <w:rsid w:val="00A856D0"/>
    <w:rsid w:val="00A95BB9"/>
    <w:rsid w:val="00AA1DC3"/>
    <w:rsid w:val="00AB5179"/>
    <w:rsid w:val="00AD3091"/>
    <w:rsid w:val="00AF0013"/>
    <w:rsid w:val="00AF1705"/>
    <w:rsid w:val="00AF29F6"/>
    <w:rsid w:val="00B373C5"/>
    <w:rsid w:val="00B571AF"/>
    <w:rsid w:val="00B578E0"/>
    <w:rsid w:val="00B71B95"/>
    <w:rsid w:val="00B756FD"/>
    <w:rsid w:val="00B75D93"/>
    <w:rsid w:val="00BA3873"/>
    <w:rsid w:val="00BF696C"/>
    <w:rsid w:val="00C006B5"/>
    <w:rsid w:val="00C037FA"/>
    <w:rsid w:val="00C04E8C"/>
    <w:rsid w:val="00C1292E"/>
    <w:rsid w:val="00C34D88"/>
    <w:rsid w:val="00C4020F"/>
    <w:rsid w:val="00C508A8"/>
    <w:rsid w:val="00C6772E"/>
    <w:rsid w:val="00C80DC5"/>
    <w:rsid w:val="00C86F55"/>
    <w:rsid w:val="00CB588B"/>
    <w:rsid w:val="00CC1C4C"/>
    <w:rsid w:val="00CE1767"/>
    <w:rsid w:val="00CE4E04"/>
    <w:rsid w:val="00CF0AF6"/>
    <w:rsid w:val="00D1783C"/>
    <w:rsid w:val="00D22E3E"/>
    <w:rsid w:val="00D27579"/>
    <w:rsid w:val="00D31A43"/>
    <w:rsid w:val="00D444DE"/>
    <w:rsid w:val="00D473D1"/>
    <w:rsid w:val="00D61ED4"/>
    <w:rsid w:val="00D6436C"/>
    <w:rsid w:val="00D81022"/>
    <w:rsid w:val="00D83CCF"/>
    <w:rsid w:val="00D965C8"/>
    <w:rsid w:val="00D978AF"/>
    <w:rsid w:val="00D97DE2"/>
    <w:rsid w:val="00DA43E1"/>
    <w:rsid w:val="00DB7C5C"/>
    <w:rsid w:val="00DC3A43"/>
    <w:rsid w:val="00DD2D8E"/>
    <w:rsid w:val="00DE3113"/>
    <w:rsid w:val="00DF4B82"/>
    <w:rsid w:val="00E12E25"/>
    <w:rsid w:val="00E20710"/>
    <w:rsid w:val="00E3258D"/>
    <w:rsid w:val="00E3466F"/>
    <w:rsid w:val="00E470D3"/>
    <w:rsid w:val="00E53807"/>
    <w:rsid w:val="00E71443"/>
    <w:rsid w:val="00E77110"/>
    <w:rsid w:val="00E923CF"/>
    <w:rsid w:val="00E96F8A"/>
    <w:rsid w:val="00EA67E3"/>
    <w:rsid w:val="00EB6FA3"/>
    <w:rsid w:val="00EC1288"/>
    <w:rsid w:val="00EC6DC2"/>
    <w:rsid w:val="00ED0C9D"/>
    <w:rsid w:val="00EE4A29"/>
    <w:rsid w:val="00EE4CAE"/>
    <w:rsid w:val="00EF07D7"/>
    <w:rsid w:val="00F01993"/>
    <w:rsid w:val="00F06DE7"/>
    <w:rsid w:val="00F176D2"/>
    <w:rsid w:val="00F347C8"/>
    <w:rsid w:val="00F4715C"/>
    <w:rsid w:val="00F77040"/>
    <w:rsid w:val="00F91235"/>
    <w:rsid w:val="00F92204"/>
    <w:rsid w:val="00F939F3"/>
    <w:rsid w:val="00F963DC"/>
    <w:rsid w:val="00FD27F7"/>
    <w:rsid w:val="00FD426A"/>
    <w:rsid w:val="00FE16E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6B9A2A"/>
  <w15:chartTrackingRefBased/>
  <w15:docId w15:val="{300C14E6-4347-4E5D-B45D-2FBB34E4FF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EB6F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DB7C5C"/>
    <w:pPr>
      <w:ind w:left="720"/>
      <w:contextualSpacing/>
    </w:pPr>
  </w:style>
  <w:style w:type="paragraph" w:styleId="a5">
    <w:name w:val="Balloon Text"/>
    <w:basedOn w:val="a"/>
    <w:link w:val="a6"/>
    <w:uiPriority w:val="99"/>
    <w:semiHidden/>
    <w:unhideWhenUsed/>
    <w:rsid w:val="006D6D51"/>
    <w:pPr>
      <w:spacing w:after="0" w:line="240" w:lineRule="auto"/>
    </w:pPr>
    <w:rPr>
      <w:rFonts w:ascii="Segoe UI" w:hAnsi="Segoe UI" w:cs="Segoe UI"/>
      <w:sz w:val="18"/>
      <w:szCs w:val="18"/>
    </w:rPr>
  </w:style>
  <w:style w:type="character" w:customStyle="1" w:styleId="a6">
    <w:name w:val="Текст выноски Знак"/>
    <w:basedOn w:val="a0"/>
    <w:link w:val="a5"/>
    <w:uiPriority w:val="99"/>
    <w:semiHidden/>
    <w:rsid w:val="006D6D51"/>
    <w:rPr>
      <w:rFonts w:ascii="Segoe UI" w:hAnsi="Segoe UI" w:cs="Segoe UI"/>
      <w:sz w:val="18"/>
      <w:szCs w:val="18"/>
    </w:rPr>
  </w:style>
  <w:style w:type="paragraph" w:styleId="a7">
    <w:name w:val="header"/>
    <w:basedOn w:val="a"/>
    <w:link w:val="a8"/>
    <w:uiPriority w:val="99"/>
    <w:unhideWhenUsed/>
    <w:rsid w:val="008432FA"/>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8432FA"/>
  </w:style>
  <w:style w:type="paragraph" w:styleId="a9">
    <w:name w:val="footer"/>
    <w:basedOn w:val="a"/>
    <w:link w:val="aa"/>
    <w:uiPriority w:val="99"/>
    <w:unhideWhenUsed/>
    <w:rsid w:val="008432FA"/>
    <w:pPr>
      <w:tabs>
        <w:tab w:val="center" w:pos="4677"/>
        <w:tab w:val="right" w:pos="9355"/>
      </w:tabs>
      <w:spacing w:after="0" w:line="240" w:lineRule="auto"/>
    </w:pPr>
  </w:style>
  <w:style w:type="character" w:customStyle="1" w:styleId="aa">
    <w:name w:val="Нижний колонтитул Знак"/>
    <w:basedOn w:val="a0"/>
    <w:link w:val="a9"/>
    <w:uiPriority w:val="99"/>
    <w:rsid w:val="008432FA"/>
  </w:style>
  <w:style w:type="paragraph" w:styleId="ab">
    <w:name w:val="No Spacing"/>
    <w:link w:val="ac"/>
    <w:uiPriority w:val="1"/>
    <w:qFormat/>
    <w:rsid w:val="00146A72"/>
    <w:pPr>
      <w:spacing w:after="0" w:line="240" w:lineRule="auto"/>
    </w:pPr>
    <w:rPr>
      <w:rFonts w:eastAsiaTheme="minorEastAsia"/>
      <w:lang w:eastAsia="ru-RU"/>
    </w:rPr>
  </w:style>
  <w:style w:type="character" w:customStyle="1" w:styleId="ac">
    <w:name w:val="Без интервала Знак"/>
    <w:basedOn w:val="a0"/>
    <w:link w:val="ab"/>
    <w:uiPriority w:val="1"/>
    <w:rsid w:val="00146A72"/>
    <w:rPr>
      <w:rFonts w:eastAsiaTheme="minorEastAsia"/>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722506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CDF008-DE58-48F9-8542-2CA78BC42B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465</TotalTime>
  <Pages>21</Pages>
  <Words>4866</Words>
  <Characters>27742</Characters>
  <Application>Microsoft Office Word</Application>
  <DocSecurity>0</DocSecurity>
  <Lines>231</Lines>
  <Paragraphs>65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32543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FOREX АЛГОРИТМ</dc:title>
  <dc:subject/>
  <dc:creator>Alexander</dc:creator>
  <cp:keywords/>
  <dc:description/>
  <cp:lastModifiedBy>Александр Тимошенко</cp:lastModifiedBy>
  <cp:revision>37</cp:revision>
  <cp:lastPrinted>2017-12-05T16:35:00Z</cp:lastPrinted>
  <dcterms:created xsi:type="dcterms:W3CDTF">2018-08-15T14:47:00Z</dcterms:created>
  <dcterms:modified xsi:type="dcterms:W3CDTF">2018-08-22T13:33:00Z</dcterms:modified>
</cp:coreProperties>
</file>